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закупкам лекарственных средств   и изделий</w:t>
      </w:r>
      <w:r w:rsidR="009D09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г.Алматы</w:t>
      </w:r>
      <w:proofErr w:type="spellEnd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460D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30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460D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10</w:t>
      </w:r>
      <w:r w:rsidR="009D0575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47"/>
        <w:gridCol w:w="709"/>
        <w:gridCol w:w="850"/>
        <w:gridCol w:w="1276"/>
        <w:gridCol w:w="1560"/>
      </w:tblGrid>
      <w:tr w:rsidR="00355F3A" w:rsidRPr="002F7336" w:rsidTr="00C115A6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60D25" w:rsidRPr="00C827FF" w:rsidTr="00C827FF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5" w:rsidRPr="00460D25" w:rsidRDefault="00460D25" w:rsidP="004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5" w:rsidRPr="00460D25" w:rsidRDefault="00460D25" w:rsidP="004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5">
              <w:rPr>
                <w:rFonts w:ascii="Times New Roman" w:hAnsi="Times New Roman" w:cs="Times New Roman"/>
                <w:sz w:val="24"/>
                <w:szCs w:val="24"/>
              </w:rPr>
              <w:t>Шприц одноразовый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5" w:rsidRPr="00460D25" w:rsidRDefault="00460D25" w:rsidP="004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5">
              <w:rPr>
                <w:rFonts w:ascii="Times New Roman" w:hAnsi="Times New Roman" w:cs="Times New Roman"/>
                <w:sz w:val="24"/>
                <w:szCs w:val="24"/>
              </w:rPr>
              <w:t>20,0 мл 3-х компонентный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D25" w:rsidRPr="00460D25" w:rsidRDefault="00460D25" w:rsidP="004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D2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D25" w:rsidRPr="00083198" w:rsidRDefault="00083198" w:rsidP="00460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D25" w:rsidRPr="00083198" w:rsidRDefault="00083198" w:rsidP="0008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0D25" w:rsidRPr="00460D25" w:rsidRDefault="00460D25" w:rsidP="004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5">
              <w:rPr>
                <w:rFonts w:ascii="Times New Roman" w:hAnsi="Times New Roman" w:cs="Times New Roman"/>
                <w:sz w:val="24"/>
                <w:szCs w:val="24"/>
              </w:rPr>
              <w:t xml:space="preserve"> 26 000,00   </w:t>
            </w:r>
          </w:p>
        </w:tc>
      </w:tr>
      <w:tr w:rsidR="00460D25" w:rsidRPr="00C827FF" w:rsidTr="00C827FF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5" w:rsidRPr="00460D25" w:rsidRDefault="00460D25" w:rsidP="004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5" w:rsidRPr="00460D25" w:rsidRDefault="00460D25" w:rsidP="004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5">
              <w:rPr>
                <w:rFonts w:ascii="Times New Roman" w:hAnsi="Times New Roman" w:cs="Times New Roman"/>
                <w:sz w:val="24"/>
                <w:szCs w:val="24"/>
              </w:rPr>
              <w:t>Шприц одноразовый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5" w:rsidRPr="00460D25" w:rsidRDefault="00460D25" w:rsidP="004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5">
              <w:rPr>
                <w:rFonts w:ascii="Times New Roman" w:hAnsi="Times New Roman" w:cs="Times New Roman"/>
                <w:sz w:val="24"/>
                <w:szCs w:val="24"/>
              </w:rPr>
              <w:t>10,0 мл 3-х компонентный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D25" w:rsidRPr="00460D25" w:rsidRDefault="00460D25" w:rsidP="004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D2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D25" w:rsidRPr="00083198" w:rsidRDefault="00083198" w:rsidP="00460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D25" w:rsidRPr="00083198" w:rsidRDefault="00083198" w:rsidP="0008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0D25" w:rsidRPr="00460D25" w:rsidRDefault="00460D25" w:rsidP="004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5">
              <w:rPr>
                <w:rFonts w:ascii="Times New Roman" w:hAnsi="Times New Roman" w:cs="Times New Roman"/>
                <w:sz w:val="24"/>
                <w:szCs w:val="24"/>
              </w:rPr>
              <w:t xml:space="preserve"> 255 000,00   </w:t>
            </w:r>
          </w:p>
        </w:tc>
      </w:tr>
      <w:tr w:rsidR="009D0969" w:rsidRPr="002F7336" w:rsidTr="00C115A6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rPr>
                <w:rFonts w:ascii="Times New Roman" w:hAnsi="Times New Roman"/>
                <w:b/>
                <w:lang w:val="kk-KZ"/>
              </w:rPr>
            </w:pPr>
            <w:r w:rsidRPr="00C827FF">
              <w:rPr>
                <w:rFonts w:ascii="Times New Roman" w:hAnsi="Times New Roman"/>
                <w:b/>
                <w:lang w:val="kk-KZ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69" w:rsidRPr="00460D25" w:rsidRDefault="00460D25" w:rsidP="009D09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281 000.00</w:t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1"/>
        <w:gridCol w:w="1276"/>
        <w:gridCol w:w="1417"/>
        <w:gridCol w:w="1758"/>
      </w:tblGrid>
      <w:tr w:rsidR="0002081D" w:rsidRPr="002F7336" w:rsidTr="009E595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8B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810D16" w:rsidRPr="002F7336" w:rsidTr="00460D25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1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D16" w:rsidRPr="00C115A6" w:rsidRDefault="00810D16" w:rsidP="00810D1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="007B07CC" w:rsidRPr="007B07C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INKAR</w:t>
            </w: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Default="00810D16" w:rsidP="00810D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 w:rsidR="007B07CC" w:rsidRPr="007B07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</w:t>
            </w:r>
            <w:r w:rsidR="007B07CC" w:rsidRPr="007B07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B07CC" w:rsidRPr="007B07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пр.Сейфуллина, угол ул.Маметовой д.404/67</w:t>
            </w:r>
          </w:p>
          <w:p w:rsidR="00460D25" w:rsidRPr="00874FCF" w:rsidRDefault="00460D25" w:rsidP="00810D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460D25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="00791B4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460D25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29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10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460D25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60D25" w:rsidRPr="002F7336" w:rsidTr="008B4038">
        <w:trPr>
          <w:trHeight w:val="1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D25" w:rsidRPr="00460D25" w:rsidRDefault="00460D25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D25" w:rsidRPr="00460D25" w:rsidRDefault="00460D25" w:rsidP="00810D1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Филиал ТОО «Альянс-Фарм»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25" w:rsidRPr="00874FCF" w:rsidRDefault="00460D25" w:rsidP="00810D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г.</w:t>
            </w:r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Алматы</w:t>
            </w:r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ул.Суюнбая 153</w:t>
            </w:r>
            <w:r w:rsidRPr="006218F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25" w:rsidRPr="00460D25" w:rsidRDefault="00460D25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09-50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25" w:rsidRPr="00460D25" w:rsidRDefault="00460D25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30.10.2020г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25" w:rsidRPr="002F7336" w:rsidRDefault="00460D25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10D16" w:rsidRDefault="00810D16" w:rsidP="002877C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877C5" w:rsidRDefault="002877C5" w:rsidP="00C827FF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11D36" w:rsidRPr="00AC24A7" w:rsidRDefault="008B4038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C827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680"/>
        <w:gridCol w:w="2972"/>
        <w:gridCol w:w="4569"/>
        <w:gridCol w:w="2127"/>
      </w:tblGrid>
      <w:tr w:rsidR="00F93EEE" w:rsidRPr="002F7336" w:rsidTr="00B1748B">
        <w:trPr>
          <w:trHeight w:val="470"/>
        </w:trPr>
        <w:tc>
          <w:tcPr>
            <w:tcW w:w="680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69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116DD9" w:rsidRPr="002F7336" w:rsidTr="00A276D4">
        <w:trPr>
          <w:trHeight w:val="210"/>
        </w:trPr>
        <w:tc>
          <w:tcPr>
            <w:tcW w:w="680" w:type="dxa"/>
            <w:vAlign w:val="bottom"/>
          </w:tcPr>
          <w:p w:rsidR="00116DD9" w:rsidRPr="002F7336" w:rsidRDefault="00116DD9" w:rsidP="006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DD9" w:rsidRPr="002F7336" w:rsidRDefault="00874FCF" w:rsidP="0098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="000858D2" w:rsidRPr="000858D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INKAR</w:t>
            </w: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D9" w:rsidRPr="00874FCF" w:rsidRDefault="000858D2" w:rsidP="00415A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8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г. Алматы</w:t>
            </w:r>
            <w:r w:rsidRPr="000858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858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пр.Сейфуллина, угол ул.Маметовой д.404/67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16DD9" w:rsidRPr="00415AE5" w:rsidRDefault="00A276D4" w:rsidP="00874F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26 000</w:t>
            </w:r>
          </w:p>
        </w:tc>
      </w:tr>
      <w:tr w:rsidR="00A276D4" w:rsidRPr="002F7336" w:rsidTr="0097484A">
        <w:trPr>
          <w:trHeight w:val="240"/>
        </w:trPr>
        <w:tc>
          <w:tcPr>
            <w:tcW w:w="680" w:type="dxa"/>
            <w:vAlign w:val="bottom"/>
          </w:tcPr>
          <w:p w:rsidR="00A276D4" w:rsidRDefault="00A276D4" w:rsidP="006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6D4" w:rsidRPr="00874FCF" w:rsidRDefault="00A276D4" w:rsidP="00980D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76D4">
              <w:rPr>
                <w:rFonts w:ascii="Times New Roman" w:hAnsi="Times New Roman" w:cs="Times New Roman"/>
                <w:bCs/>
                <w:sz w:val="20"/>
                <w:szCs w:val="20"/>
              </w:rPr>
              <w:t>Филиал ТОО «Альянс-</w:t>
            </w:r>
            <w:proofErr w:type="spellStart"/>
            <w:r w:rsidRPr="00A276D4">
              <w:rPr>
                <w:rFonts w:ascii="Times New Roman" w:hAnsi="Times New Roman" w:cs="Times New Roman"/>
                <w:bCs/>
                <w:sz w:val="20"/>
                <w:szCs w:val="20"/>
              </w:rPr>
              <w:t>Фарм</w:t>
            </w:r>
            <w:proofErr w:type="spellEnd"/>
            <w:r w:rsidRPr="00A276D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6D4" w:rsidRPr="000858D2" w:rsidRDefault="00A276D4" w:rsidP="00415A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276D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Алматы, ул.Суюнбая 153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276D4" w:rsidRDefault="00A276D4" w:rsidP="00874F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225 000</w:t>
            </w:r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95B9D" w:rsidRDefault="00C95B9D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C95B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и. о. заместителя директора по стратегическому развитию и </w:t>
      </w:r>
    </w:p>
    <w:p w:rsidR="005D0892" w:rsidRPr="002F7336" w:rsidRDefault="00C95B9D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95B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орган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изационно-экономической работе                             </w:t>
      </w:r>
      <w:r w:rsidRPr="00C95B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D08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r w:rsidRPr="00C95B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C95B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Байтуганов Р.Т.</w:t>
      </w:r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Заведующая аптекой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Кимадиева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Г.К.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государственным закупкам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А.Ш. 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3198"/>
    <w:rsid w:val="00084058"/>
    <w:rsid w:val="000851F1"/>
    <w:rsid w:val="000858D2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000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201C32"/>
    <w:rsid w:val="0020201E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7C5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4B96"/>
    <w:rsid w:val="004563EF"/>
    <w:rsid w:val="00456E34"/>
    <w:rsid w:val="0045758B"/>
    <w:rsid w:val="00460D25"/>
    <w:rsid w:val="0046676D"/>
    <w:rsid w:val="004704F9"/>
    <w:rsid w:val="00471173"/>
    <w:rsid w:val="004738F8"/>
    <w:rsid w:val="00475A8F"/>
    <w:rsid w:val="00484699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EB2"/>
    <w:rsid w:val="0059765E"/>
    <w:rsid w:val="005A09C6"/>
    <w:rsid w:val="005B0801"/>
    <w:rsid w:val="005B21D2"/>
    <w:rsid w:val="005B2B47"/>
    <w:rsid w:val="005B4683"/>
    <w:rsid w:val="005C20BC"/>
    <w:rsid w:val="005D0892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C09D6"/>
    <w:rsid w:val="006C2F7E"/>
    <w:rsid w:val="006C482D"/>
    <w:rsid w:val="006C5816"/>
    <w:rsid w:val="006D4F7E"/>
    <w:rsid w:val="006D7CB3"/>
    <w:rsid w:val="006D7F94"/>
    <w:rsid w:val="006E4A48"/>
    <w:rsid w:val="006E6C59"/>
    <w:rsid w:val="006F25F2"/>
    <w:rsid w:val="00705624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1B48"/>
    <w:rsid w:val="00794893"/>
    <w:rsid w:val="0079673D"/>
    <w:rsid w:val="007A00D9"/>
    <w:rsid w:val="007A1A95"/>
    <w:rsid w:val="007A344C"/>
    <w:rsid w:val="007A3DFE"/>
    <w:rsid w:val="007A6ECF"/>
    <w:rsid w:val="007A72E4"/>
    <w:rsid w:val="007B07CC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0D16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4038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99D"/>
    <w:rsid w:val="00965B9A"/>
    <w:rsid w:val="00980040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C0286"/>
    <w:rsid w:val="009C2CDC"/>
    <w:rsid w:val="009C2D37"/>
    <w:rsid w:val="009C37DB"/>
    <w:rsid w:val="009C558E"/>
    <w:rsid w:val="009D0575"/>
    <w:rsid w:val="009D0969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276D4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3AD"/>
    <w:rsid w:val="00B43DFA"/>
    <w:rsid w:val="00B50A92"/>
    <w:rsid w:val="00B5267F"/>
    <w:rsid w:val="00B53CE6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27FF"/>
    <w:rsid w:val="00C87E0F"/>
    <w:rsid w:val="00C929D3"/>
    <w:rsid w:val="00C95B9D"/>
    <w:rsid w:val="00CA1523"/>
    <w:rsid w:val="00CA63F7"/>
    <w:rsid w:val="00CB0E50"/>
    <w:rsid w:val="00CB0EFC"/>
    <w:rsid w:val="00CB21B7"/>
    <w:rsid w:val="00CC468B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05F09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2D44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48977"/>
  <w15:docId w15:val="{2CB0178A-92B6-44E0-B04E-930A4683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77E58-457B-4713-9BF0-21870825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52</cp:revision>
  <cp:lastPrinted>2020-11-02T08:54:00Z</cp:lastPrinted>
  <dcterms:created xsi:type="dcterms:W3CDTF">2018-12-27T03:14:00Z</dcterms:created>
  <dcterms:modified xsi:type="dcterms:W3CDTF">2020-11-02T09:27:00Z</dcterms:modified>
</cp:coreProperties>
</file>