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65" w:rsidRPr="00C464E6" w:rsidRDefault="00410165" w:rsidP="00410165">
      <w:pPr>
        <w:spacing w:line="285" w:lineRule="atLeast"/>
        <w:ind w:left="5529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«УТВЕРЖДАЮ»</w:t>
      </w:r>
    </w:p>
    <w:p w:rsidR="00410165" w:rsidRPr="00C464E6" w:rsidRDefault="00410165" w:rsidP="00410165">
      <w:pPr>
        <w:spacing w:line="285" w:lineRule="atLeast"/>
        <w:ind w:left="4253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Директор </w:t>
      </w:r>
    </w:p>
    <w:p w:rsidR="00410165" w:rsidRPr="00C464E6" w:rsidRDefault="00410165" w:rsidP="00410165">
      <w:pPr>
        <w:spacing w:line="285" w:lineRule="atLeast"/>
        <w:ind w:left="4253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РГП на ПХВ «Республиканский </w:t>
      </w:r>
    </w:p>
    <w:p w:rsidR="00410165" w:rsidRPr="00C464E6" w:rsidRDefault="00410165" w:rsidP="00410165">
      <w:pPr>
        <w:spacing w:line="285" w:lineRule="atLeast"/>
        <w:ind w:left="4253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клинический госпиталь для ветеранов </w:t>
      </w:r>
    </w:p>
    <w:p w:rsidR="00410165" w:rsidRPr="00C464E6" w:rsidRDefault="00410165" w:rsidP="00410165">
      <w:pPr>
        <w:spacing w:line="285" w:lineRule="atLeast"/>
        <w:ind w:left="4253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Отечественной войны» МЗ РК</w:t>
      </w:r>
    </w:p>
    <w:p w:rsidR="00410165" w:rsidRPr="00C464E6" w:rsidRDefault="00410165" w:rsidP="00410165">
      <w:pPr>
        <w:spacing w:line="285" w:lineRule="atLeast"/>
        <w:ind w:left="4253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proofErr w:type="spellStart"/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Джумасеитова</w:t>
      </w:r>
      <w:proofErr w:type="spellEnd"/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Г.Т. ______________</w:t>
      </w:r>
    </w:p>
    <w:p w:rsidR="00410165" w:rsidRPr="00C464E6" w:rsidRDefault="00410165" w:rsidP="00410165">
      <w:pPr>
        <w:spacing w:line="285" w:lineRule="atLeast"/>
        <w:ind w:left="4253"/>
        <w:textAlignment w:val="baseline"/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 xml:space="preserve"> «2</w:t>
      </w:r>
      <w:r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6</w:t>
      </w:r>
      <w:r w:rsidRPr="00C464E6">
        <w:rPr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» февраля 2024г</w:t>
      </w:r>
    </w:p>
    <w:p w:rsidR="00A61F7E" w:rsidRPr="00410165" w:rsidRDefault="00A61F7E">
      <w:pPr>
        <w:pStyle w:val="a3"/>
        <w:ind w:left="0" w:firstLine="0"/>
        <w:jc w:val="left"/>
        <w:rPr>
          <w:sz w:val="26"/>
        </w:rPr>
      </w:pPr>
    </w:p>
    <w:p w:rsidR="00A61F7E" w:rsidRDefault="00A61F7E">
      <w:pPr>
        <w:pStyle w:val="a3"/>
        <w:ind w:left="0" w:firstLine="0"/>
        <w:jc w:val="left"/>
        <w:rPr>
          <w:i/>
          <w:sz w:val="26"/>
        </w:rPr>
      </w:pPr>
    </w:p>
    <w:p w:rsidR="00A61F7E" w:rsidRDefault="00A61F7E">
      <w:pPr>
        <w:pStyle w:val="a3"/>
        <w:ind w:left="0" w:firstLine="0"/>
        <w:jc w:val="left"/>
        <w:rPr>
          <w:i/>
          <w:sz w:val="26"/>
        </w:rPr>
      </w:pPr>
    </w:p>
    <w:p w:rsidR="00A61F7E" w:rsidRDefault="00A61F7E">
      <w:pPr>
        <w:pStyle w:val="a3"/>
        <w:ind w:left="0" w:firstLine="0"/>
        <w:jc w:val="left"/>
        <w:rPr>
          <w:i/>
          <w:sz w:val="26"/>
        </w:rPr>
      </w:pPr>
    </w:p>
    <w:p w:rsidR="00A61F7E" w:rsidRDefault="00A61F7E">
      <w:pPr>
        <w:pStyle w:val="a3"/>
        <w:ind w:left="0" w:firstLine="0"/>
        <w:jc w:val="left"/>
        <w:rPr>
          <w:i/>
          <w:sz w:val="26"/>
        </w:rPr>
      </w:pPr>
    </w:p>
    <w:p w:rsidR="00A61F7E" w:rsidRDefault="00A61F7E">
      <w:pPr>
        <w:pStyle w:val="a3"/>
        <w:ind w:left="0" w:firstLine="0"/>
        <w:jc w:val="left"/>
        <w:rPr>
          <w:i/>
          <w:sz w:val="26"/>
        </w:rPr>
      </w:pPr>
    </w:p>
    <w:p w:rsidR="00A61F7E" w:rsidRDefault="00A61F7E">
      <w:pPr>
        <w:pStyle w:val="a3"/>
        <w:ind w:left="0" w:firstLine="0"/>
        <w:jc w:val="left"/>
        <w:rPr>
          <w:i/>
          <w:sz w:val="26"/>
        </w:rPr>
      </w:pPr>
    </w:p>
    <w:p w:rsidR="00A61F7E" w:rsidRPr="00410165" w:rsidRDefault="00A208EA" w:rsidP="006C027A">
      <w:pPr>
        <w:spacing w:before="158"/>
        <w:jc w:val="center"/>
        <w:rPr>
          <w:b/>
          <w:sz w:val="28"/>
          <w:szCs w:val="28"/>
        </w:rPr>
      </w:pPr>
      <w:r w:rsidRPr="00410165">
        <w:rPr>
          <w:b/>
          <w:sz w:val="28"/>
          <w:szCs w:val="28"/>
        </w:rPr>
        <w:t>Инструкция</w:t>
      </w:r>
    </w:p>
    <w:p w:rsidR="006C027A" w:rsidRPr="00410165" w:rsidRDefault="00A208EA" w:rsidP="006C027A">
      <w:pPr>
        <w:spacing w:before="1"/>
        <w:jc w:val="center"/>
        <w:rPr>
          <w:b/>
          <w:spacing w:val="-117"/>
          <w:sz w:val="28"/>
          <w:szCs w:val="28"/>
        </w:rPr>
      </w:pPr>
      <w:r w:rsidRPr="00410165">
        <w:rPr>
          <w:b/>
          <w:sz w:val="28"/>
          <w:szCs w:val="28"/>
        </w:rPr>
        <w:t>по противодействию</w:t>
      </w:r>
      <w:r w:rsidRPr="00410165">
        <w:rPr>
          <w:b/>
          <w:spacing w:val="1"/>
          <w:sz w:val="28"/>
          <w:szCs w:val="28"/>
        </w:rPr>
        <w:t xml:space="preserve"> </w:t>
      </w:r>
      <w:r w:rsidRPr="00410165">
        <w:rPr>
          <w:b/>
          <w:sz w:val="28"/>
          <w:szCs w:val="28"/>
        </w:rPr>
        <w:t>коррупции и</w:t>
      </w:r>
      <w:r w:rsidRPr="00410165">
        <w:rPr>
          <w:b/>
          <w:spacing w:val="1"/>
          <w:sz w:val="28"/>
          <w:szCs w:val="28"/>
        </w:rPr>
        <w:t xml:space="preserve"> </w:t>
      </w:r>
      <w:r w:rsidRPr="00410165">
        <w:rPr>
          <w:b/>
          <w:sz w:val="28"/>
          <w:szCs w:val="28"/>
        </w:rPr>
        <w:t>коммерческому подкупу</w:t>
      </w:r>
      <w:r w:rsidRPr="00410165">
        <w:rPr>
          <w:b/>
          <w:spacing w:val="-117"/>
          <w:sz w:val="28"/>
          <w:szCs w:val="28"/>
        </w:rPr>
        <w:t xml:space="preserve"> </w:t>
      </w:r>
      <w:r w:rsidR="006C027A" w:rsidRPr="00410165">
        <w:rPr>
          <w:b/>
          <w:spacing w:val="-117"/>
          <w:sz w:val="28"/>
          <w:szCs w:val="28"/>
        </w:rPr>
        <w:t xml:space="preserve">     </w:t>
      </w:r>
    </w:p>
    <w:p w:rsidR="00A61F7E" w:rsidRPr="00410165" w:rsidRDefault="00A208EA" w:rsidP="006C027A">
      <w:pPr>
        <w:spacing w:before="1"/>
        <w:jc w:val="center"/>
        <w:rPr>
          <w:b/>
          <w:sz w:val="28"/>
          <w:szCs w:val="28"/>
        </w:rPr>
      </w:pPr>
      <w:r w:rsidRPr="00410165">
        <w:rPr>
          <w:b/>
          <w:sz w:val="28"/>
          <w:szCs w:val="28"/>
        </w:rPr>
        <w:t>для работников РГП на</w:t>
      </w:r>
      <w:r w:rsidRPr="00410165">
        <w:rPr>
          <w:b/>
          <w:spacing w:val="1"/>
          <w:sz w:val="28"/>
          <w:szCs w:val="28"/>
        </w:rPr>
        <w:t xml:space="preserve"> </w:t>
      </w:r>
      <w:r w:rsidRPr="00410165">
        <w:rPr>
          <w:b/>
          <w:sz w:val="28"/>
          <w:szCs w:val="28"/>
        </w:rPr>
        <w:t>ПХВ</w:t>
      </w:r>
      <w:r w:rsidRPr="00410165">
        <w:rPr>
          <w:b/>
          <w:spacing w:val="-1"/>
          <w:sz w:val="28"/>
          <w:szCs w:val="28"/>
        </w:rPr>
        <w:t xml:space="preserve"> </w:t>
      </w:r>
      <w:r w:rsidRPr="00410165">
        <w:rPr>
          <w:b/>
          <w:sz w:val="28"/>
          <w:szCs w:val="28"/>
        </w:rPr>
        <w:t>«</w:t>
      </w:r>
      <w:r w:rsidR="006C027A" w:rsidRPr="00410165">
        <w:rPr>
          <w:b/>
          <w:sz w:val="28"/>
          <w:szCs w:val="28"/>
        </w:rPr>
        <w:t xml:space="preserve">Республиканский клинический госпиталь для </w:t>
      </w:r>
      <w:r w:rsidR="00410165">
        <w:rPr>
          <w:b/>
          <w:sz w:val="28"/>
          <w:szCs w:val="28"/>
        </w:rPr>
        <w:t>ветеранов</w:t>
      </w:r>
      <w:r w:rsidR="006C027A" w:rsidRPr="00410165">
        <w:rPr>
          <w:b/>
          <w:sz w:val="28"/>
          <w:szCs w:val="28"/>
        </w:rPr>
        <w:t xml:space="preserve"> Отечественной войны» МЗ РК</w:t>
      </w:r>
      <w:r w:rsidRPr="00410165">
        <w:rPr>
          <w:b/>
          <w:sz w:val="28"/>
          <w:szCs w:val="28"/>
        </w:rPr>
        <w:t>»</w:t>
      </w:r>
      <w:r w:rsidR="00410165">
        <w:rPr>
          <w:b/>
          <w:sz w:val="28"/>
          <w:szCs w:val="28"/>
        </w:rPr>
        <w:t xml:space="preserve"> (РКГВ</w:t>
      </w:r>
      <w:r w:rsidR="0028174D" w:rsidRPr="00410165">
        <w:rPr>
          <w:b/>
          <w:sz w:val="28"/>
          <w:szCs w:val="28"/>
        </w:rPr>
        <w:t>ОВ)</w:t>
      </w:r>
      <w:r w:rsidRPr="00410165">
        <w:rPr>
          <w:b/>
          <w:spacing w:val="-1"/>
          <w:sz w:val="28"/>
          <w:szCs w:val="28"/>
        </w:rPr>
        <w:t xml:space="preserve"> </w:t>
      </w:r>
    </w:p>
    <w:p w:rsidR="00A61F7E" w:rsidRDefault="00A61F7E" w:rsidP="006C027A">
      <w:pPr>
        <w:jc w:val="center"/>
        <w:rPr>
          <w:sz w:val="48"/>
        </w:rPr>
        <w:sectPr w:rsidR="00A61F7E">
          <w:type w:val="continuous"/>
          <w:pgSz w:w="11910" w:h="16840"/>
          <w:pgMar w:top="900" w:right="740" w:bottom="280" w:left="1200" w:header="720" w:footer="720" w:gutter="0"/>
          <w:cols w:space="720"/>
        </w:sectPr>
      </w:pPr>
    </w:p>
    <w:p w:rsidR="00A61F7E" w:rsidRDefault="009208D4">
      <w:pPr>
        <w:spacing w:before="90"/>
        <w:ind w:left="105"/>
        <w:jc w:val="center"/>
        <w:rPr>
          <w:sz w:val="24"/>
        </w:rPr>
      </w:pPr>
      <w:r>
        <w:rPr>
          <w:sz w:val="24"/>
        </w:rPr>
        <w:lastRenderedPageBreak/>
        <w:t>2022</w:t>
      </w:r>
    </w:p>
    <w:p w:rsidR="00A61F7E" w:rsidRDefault="00A61F7E">
      <w:pPr>
        <w:pStyle w:val="a3"/>
        <w:spacing w:before="10"/>
        <w:ind w:left="0" w:firstLine="0"/>
        <w:jc w:val="left"/>
        <w:rPr>
          <w:sz w:val="22"/>
        </w:rPr>
      </w:pPr>
    </w:p>
    <w:p w:rsidR="00A61F7E" w:rsidRDefault="00A208EA">
      <w:pPr>
        <w:ind w:left="10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id w:val="-1928566739"/>
        <w:docPartObj>
          <w:docPartGallery w:val="Table of Contents"/>
          <w:docPartUnique/>
        </w:docPartObj>
      </w:sdtPr>
      <w:sdtEndPr/>
      <w:sdtContent>
        <w:p w:rsidR="00A61F7E" w:rsidRDefault="00DD1789">
          <w:pPr>
            <w:pStyle w:val="10"/>
            <w:tabs>
              <w:tab w:val="right" w:leader="dot" w:pos="9848"/>
            </w:tabs>
            <w:spacing w:before="26"/>
            <w:rPr>
              <w:rFonts w:ascii="Calibri" w:hAnsi="Calibri"/>
              <w:b w:val="0"/>
            </w:rPr>
          </w:pPr>
          <w:hyperlink w:anchor="_bookmark0" w:history="1">
            <w:r w:rsidR="00A208EA">
              <w:t>Глава</w:t>
            </w:r>
            <w:r w:rsidR="00A208EA">
              <w:rPr>
                <w:spacing w:val="-1"/>
              </w:rPr>
              <w:t xml:space="preserve"> </w:t>
            </w:r>
            <w:r w:rsidR="00A208EA">
              <w:t>1.</w:t>
            </w:r>
            <w:r w:rsidR="00A208EA">
              <w:rPr>
                <w:spacing w:val="-3"/>
              </w:rPr>
              <w:t xml:space="preserve"> </w:t>
            </w:r>
            <w:r w:rsidR="00A208EA">
              <w:t>Область применения</w:t>
            </w:r>
          </w:hyperlink>
          <w:r w:rsidR="00A208EA">
            <w:tab/>
          </w:r>
          <w:hyperlink w:anchor="_bookmark0" w:history="1">
            <w:r w:rsidR="00A208EA">
              <w:rPr>
                <w:rFonts w:ascii="Calibri" w:hAnsi="Calibri"/>
                <w:b w:val="0"/>
              </w:rPr>
              <w:t>3</w:t>
            </w:r>
          </w:hyperlink>
        </w:p>
        <w:p w:rsidR="00A61F7E" w:rsidRDefault="00DD1789">
          <w:pPr>
            <w:pStyle w:val="10"/>
            <w:tabs>
              <w:tab w:val="right" w:leader="dot" w:pos="9848"/>
            </w:tabs>
            <w:rPr>
              <w:rFonts w:ascii="Calibri" w:hAnsi="Calibri"/>
              <w:b w:val="0"/>
            </w:rPr>
          </w:pPr>
          <w:hyperlink w:anchor="_bookmark1" w:history="1">
            <w:r w:rsidR="00A208EA">
              <w:t>Глава 2.</w:t>
            </w:r>
            <w:r w:rsidR="00A208EA">
              <w:rPr>
                <w:spacing w:val="-3"/>
              </w:rPr>
              <w:t xml:space="preserve"> </w:t>
            </w:r>
            <w:r w:rsidR="00A208EA">
              <w:t>Глоссарий</w:t>
            </w:r>
          </w:hyperlink>
          <w:r w:rsidR="00A208EA">
            <w:tab/>
          </w:r>
          <w:hyperlink w:anchor="_bookmark1" w:history="1">
            <w:r w:rsidR="00A208EA">
              <w:rPr>
                <w:rFonts w:ascii="Calibri" w:hAnsi="Calibri"/>
                <w:b w:val="0"/>
              </w:rPr>
              <w:t>3</w:t>
            </w:r>
          </w:hyperlink>
        </w:p>
        <w:p w:rsidR="00A61F7E" w:rsidRDefault="00DD1789">
          <w:pPr>
            <w:pStyle w:val="10"/>
            <w:tabs>
              <w:tab w:val="right" w:leader="dot" w:pos="9848"/>
            </w:tabs>
            <w:rPr>
              <w:rFonts w:ascii="Calibri" w:hAnsi="Calibri"/>
              <w:b w:val="0"/>
            </w:rPr>
          </w:pPr>
          <w:hyperlink w:anchor="_bookmark2" w:history="1">
            <w:r w:rsidR="00A208EA">
              <w:t>Глава</w:t>
            </w:r>
            <w:r w:rsidR="00A208EA">
              <w:rPr>
                <w:spacing w:val="-1"/>
              </w:rPr>
              <w:t xml:space="preserve"> </w:t>
            </w:r>
            <w:r w:rsidR="00A208EA">
              <w:t>3.</w:t>
            </w:r>
            <w:r w:rsidR="00A208EA">
              <w:rPr>
                <w:spacing w:val="-2"/>
              </w:rPr>
              <w:t xml:space="preserve"> </w:t>
            </w:r>
            <w:r w:rsidR="00A208EA">
              <w:t>Общие</w:t>
            </w:r>
            <w:r w:rsidR="00A208EA">
              <w:rPr>
                <w:spacing w:val="-2"/>
              </w:rPr>
              <w:t xml:space="preserve"> </w:t>
            </w:r>
            <w:r w:rsidR="00A208EA">
              <w:t>положения</w:t>
            </w:r>
          </w:hyperlink>
          <w:r w:rsidR="00A208EA">
            <w:tab/>
          </w:r>
          <w:hyperlink w:anchor="_bookmark2" w:history="1">
            <w:r w:rsidR="00A208EA">
              <w:rPr>
                <w:rFonts w:ascii="Calibri" w:hAnsi="Calibri"/>
                <w:b w:val="0"/>
              </w:rPr>
              <w:t>4</w:t>
            </w:r>
          </w:hyperlink>
        </w:p>
        <w:p w:rsidR="00A61F7E" w:rsidRDefault="00DD1789">
          <w:pPr>
            <w:pStyle w:val="10"/>
            <w:tabs>
              <w:tab w:val="right" w:leader="dot" w:pos="9848"/>
            </w:tabs>
            <w:spacing w:before="123"/>
            <w:rPr>
              <w:rFonts w:ascii="Calibri" w:hAnsi="Calibri"/>
              <w:b w:val="0"/>
            </w:rPr>
          </w:pPr>
          <w:hyperlink w:anchor="_bookmark3" w:history="1">
            <w:r w:rsidR="00A208EA">
              <w:t>Глава</w:t>
            </w:r>
            <w:r w:rsidR="00A208EA">
              <w:rPr>
                <w:spacing w:val="-1"/>
              </w:rPr>
              <w:t xml:space="preserve"> </w:t>
            </w:r>
            <w:r w:rsidR="00A208EA">
              <w:t>4. Ваши</w:t>
            </w:r>
            <w:r w:rsidR="00A208EA">
              <w:rPr>
                <w:spacing w:val="-4"/>
              </w:rPr>
              <w:t xml:space="preserve"> </w:t>
            </w:r>
            <w:r w:rsidR="00A208EA">
              <w:t>действия</w:t>
            </w:r>
            <w:r w:rsidR="00A208EA">
              <w:rPr>
                <w:spacing w:val="-2"/>
              </w:rPr>
              <w:t xml:space="preserve"> </w:t>
            </w:r>
            <w:r w:rsidR="00A208EA">
              <w:t>если</w:t>
            </w:r>
            <w:r w:rsidR="00A208EA">
              <w:rPr>
                <w:spacing w:val="-4"/>
              </w:rPr>
              <w:t xml:space="preserve"> </w:t>
            </w:r>
            <w:r w:rsidR="00A208EA">
              <w:t>Вы приняли</w:t>
            </w:r>
            <w:r w:rsidR="00A208EA">
              <w:rPr>
                <w:spacing w:val="-1"/>
              </w:rPr>
              <w:t xml:space="preserve"> </w:t>
            </w:r>
            <w:r w:rsidR="00A208EA">
              <w:t>решение противостоять</w:t>
            </w:r>
            <w:r w:rsidR="00A208EA">
              <w:rPr>
                <w:spacing w:val="-2"/>
              </w:rPr>
              <w:t xml:space="preserve"> </w:t>
            </w:r>
            <w:r w:rsidR="00A208EA">
              <w:t>коррупции</w:t>
            </w:r>
          </w:hyperlink>
          <w:r w:rsidR="00A208EA">
            <w:tab/>
          </w:r>
          <w:hyperlink w:anchor="_bookmark3" w:history="1">
            <w:r w:rsidR="00A208EA">
              <w:rPr>
                <w:rFonts w:ascii="Calibri" w:hAnsi="Calibri"/>
                <w:b w:val="0"/>
              </w:rPr>
              <w:t>7</w:t>
            </w:r>
          </w:hyperlink>
        </w:p>
        <w:p w:rsidR="00A61F7E" w:rsidRDefault="00DD1789">
          <w:pPr>
            <w:pStyle w:val="10"/>
            <w:tabs>
              <w:tab w:val="right" w:leader="dot" w:pos="9848"/>
            </w:tabs>
            <w:rPr>
              <w:rFonts w:ascii="Calibri" w:hAnsi="Calibri"/>
              <w:b w:val="0"/>
            </w:rPr>
          </w:pPr>
          <w:hyperlink w:anchor="_bookmark4" w:history="1">
            <w:r w:rsidR="00A208EA">
              <w:t>Глава</w:t>
            </w:r>
            <w:r w:rsidR="00A208EA">
              <w:rPr>
                <w:spacing w:val="-2"/>
              </w:rPr>
              <w:t xml:space="preserve"> </w:t>
            </w:r>
            <w:r w:rsidR="00A208EA">
              <w:t>5.</w:t>
            </w:r>
            <w:r w:rsidR="00A208EA">
              <w:rPr>
                <w:spacing w:val="-1"/>
              </w:rPr>
              <w:t xml:space="preserve"> </w:t>
            </w:r>
            <w:r w:rsidR="00A208EA">
              <w:t>Алгоритм</w:t>
            </w:r>
            <w:r w:rsidR="00A208EA">
              <w:rPr>
                <w:spacing w:val="-3"/>
              </w:rPr>
              <w:t xml:space="preserve"> </w:t>
            </w:r>
            <w:r w:rsidR="00A208EA">
              <w:t>действий</w:t>
            </w:r>
            <w:r w:rsidR="00A208EA">
              <w:rPr>
                <w:spacing w:val="-1"/>
              </w:rPr>
              <w:t xml:space="preserve"> </w:t>
            </w:r>
            <w:r w:rsidR="00A208EA">
              <w:t>работников</w:t>
            </w:r>
            <w:r w:rsidR="00A208EA">
              <w:rPr>
                <w:spacing w:val="-1"/>
              </w:rPr>
              <w:t xml:space="preserve"> </w:t>
            </w:r>
            <w:r w:rsidR="00A208EA">
              <w:t>при</w:t>
            </w:r>
            <w:r w:rsidR="00A208EA">
              <w:rPr>
                <w:spacing w:val="-1"/>
              </w:rPr>
              <w:t xml:space="preserve"> </w:t>
            </w:r>
            <w:r w:rsidR="00A208EA">
              <w:t>ситуации</w:t>
            </w:r>
            <w:r w:rsidR="00A208EA">
              <w:rPr>
                <w:spacing w:val="-2"/>
              </w:rPr>
              <w:t xml:space="preserve"> </w:t>
            </w:r>
            <w:r w:rsidR="00A208EA">
              <w:t>коррупционного</w:t>
            </w:r>
            <w:r w:rsidR="00A208EA">
              <w:rPr>
                <w:spacing w:val="-3"/>
              </w:rPr>
              <w:t xml:space="preserve"> </w:t>
            </w:r>
            <w:r w:rsidR="00A208EA">
              <w:t>характера</w:t>
            </w:r>
          </w:hyperlink>
          <w:r w:rsidR="00A208EA">
            <w:tab/>
          </w:r>
          <w:hyperlink w:anchor="_bookmark4" w:history="1">
            <w:r w:rsidR="00A208EA">
              <w:rPr>
                <w:rFonts w:ascii="Calibri" w:hAnsi="Calibri"/>
                <w:b w:val="0"/>
              </w:rPr>
              <w:t>8</w:t>
            </w:r>
          </w:hyperlink>
        </w:p>
        <w:p w:rsidR="00A61F7E" w:rsidRDefault="00DD1789">
          <w:pPr>
            <w:pStyle w:val="10"/>
            <w:tabs>
              <w:tab w:val="right" w:leader="dot" w:pos="9848"/>
            </w:tabs>
            <w:spacing w:before="123"/>
            <w:rPr>
              <w:rFonts w:ascii="Calibri" w:hAnsi="Calibri"/>
              <w:b w:val="0"/>
            </w:rPr>
          </w:pPr>
          <w:hyperlink w:anchor="_bookmark5" w:history="1">
            <w:r w:rsidR="00A208EA">
              <w:t>Глава</w:t>
            </w:r>
            <w:r w:rsidR="00A208EA">
              <w:rPr>
                <w:spacing w:val="-2"/>
              </w:rPr>
              <w:t xml:space="preserve"> </w:t>
            </w:r>
            <w:r w:rsidR="00A208EA">
              <w:t>6.</w:t>
            </w:r>
            <w:r w:rsidR="00A208EA">
              <w:rPr>
                <w:spacing w:val="-5"/>
              </w:rPr>
              <w:t xml:space="preserve"> </w:t>
            </w:r>
            <w:r w:rsidR="00A208EA">
              <w:t>Ответственность</w:t>
            </w:r>
            <w:r w:rsidR="00A208EA">
              <w:rPr>
                <w:spacing w:val="-1"/>
              </w:rPr>
              <w:t xml:space="preserve"> </w:t>
            </w:r>
            <w:r w:rsidR="00A208EA">
              <w:t>руководителей,</w:t>
            </w:r>
            <w:r w:rsidR="00A208EA">
              <w:rPr>
                <w:spacing w:val="-2"/>
              </w:rPr>
              <w:t xml:space="preserve"> </w:t>
            </w:r>
            <w:r w:rsidR="00A208EA">
              <w:t>за</w:t>
            </w:r>
            <w:r w:rsidR="00A208EA">
              <w:rPr>
                <w:spacing w:val="-3"/>
              </w:rPr>
              <w:t xml:space="preserve"> </w:t>
            </w:r>
            <w:r w:rsidR="00A208EA">
              <w:t>коррупционное</w:t>
            </w:r>
            <w:r w:rsidR="00A208EA">
              <w:rPr>
                <w:spacing w:val="-2"/>
              </w:rPr>
              <w:t xml:space="preserve"> </w:t>
            </w:r>
            <w:r w:rsidR="00A208EA">
              <w:t>правонарушение</w:t>
            </w:r>
            <w:r w:rsidR="00A208EA">
              <w:rPr>
                <w:spacing w:val="-2"/>
              </w:rPr>
              <w:t xml:space="preserve"> </w:t>
            </w:r>
            <w:r w:rsidR="00A208EA">
              <w:t>подчиненных</w:t>
            </w:r>
          </w:hyperlink>
          <w:r w:rsidR="00A208EA">
            <w:tab/>
          </w:r>
          <w:hyperlink w:anchor="_bookmark5" w:history="1">
            <w:r w:rsidR="00A208EA">
              <w:rPr>
                <w:rFonts w:ascii="Calibri" w:hAnsi="Calibri"/>
                <w:b w:val="0"/>
              </w:rPr>
              <w:t>9</w:t>
            </w:r>
          </w:hyperlink>
        </w:p>
        <w:p w:rsidR="00A61F7E" w:rsidRDefault="00DD1789">
          <w:pPr>
            <w:pStyle w:val="10"/>
            <w:tabs>
              <w:tab w:val="right" w:leader="dot" w:pos="9849"/>
            </w:tabs>
            <w:rPr>
              <w:rFonts w:ascii="Calibri" w:hAnsi="Calibri"/>
              <w:b w:val="0"/>
            </w:rPr>
          </w:pPr>
          <w:hyperlink w:anchor="_bookmark6" w:history="1">
            <w:r w:rsidR="00A208EA">
              <w:t>Глава</w:t>
            </w:r>
            <w:r w:rsidR="00A208EA">
              <w:rPr>
                <w:spacing w:val="-1"/>
              </w:rPr>
              <w:t xml:space="preserve"> </w:t>
            </w:r>
            <w:r w:rsidR="00A208EA">
              <w:t>7.</w:t>
            </w:r>
            <w:r w:rsidR="00A208EA">
              <w:rPr>
                <w:spacing w:val="-3"/>
              </w:rPr>
              <w:t xml:space="preserve"> </w:t>
            </w:r>
            <w:r w:rsidR="00A208EA">
              <w:t>Заключительные положения</w:t>
            </w:r>
          </w:hyperlink>
          <w:r w:rsidR="00A208EA">
            <w:tab/>
          </w:r>
          <w:hyperlink w:anchor="_bookmark6" w:history="1">
            <w:r w:rsidR="00A208EA">
              <w:rPr>
                <w:rFonts w:ascii="Calibri" w:hAnsi="Calibri"/>
                <w:b w:val="0"/>
              </w:rPr>
              <w:t>11</w:t>
            </w:r>
          </w:hyperlink>
        </w:p>
      </w:sdtContent>
    </w:sdt>
    <w:p w:rsidR="00A61F7E" w:rsidRDefault="00A61F7E">
      <w:pPr>
        <w:rPr>
          <w:rFonts w:ascii="Calibri" w:hAnsi="Calibri"/>
        </w:rPr>
        <w:sectPr w:rsidR="00A61F7E">
          <w:headerReference w:type="default" r:id="rId7"/>
          <w:footerReference w:type="default" r:id="rId8"/>
          <w:pgSz w:w="11910" w:h="16840"/>
          <w:pgMar w:top="900" w:right="740" w:bottom="1060" w:left="1200" w:header="406" w:footer="864" w:gutter="0"/>
          <w:pgNumType w:start="2"/>
          <w:cols w:space="720"/>
        </w:sectPr>
      </w:pPr>
    </w:p>
    <w:p w:rsidR="00A61F7E" w:rsidRDefault="00A61F7E">
      <w:pPr>
        <w:pStyle w:val="a3"/>
        <w:spacing w:before="11"/>
        <w:ind w:left="0" w:firstLine="0"/>
        <w:jc w:val="left"/>
        <w:rPr>
          <w:rFonts w:ascii="Calibri"/>
          <w:sz w:val="42"/>
        </w:rPr>
      </w:pPr>
    </w:p>
    <w:p w:rsidR="00A61F7E" w:rsidRDefault="00A208EA">
      <w:pPr>
        <w:pStyle w:val="1"/>
        <w:ind w:left="108"/>
      </w:pPr>
      <w:bookmarkStart w:id="0" w:name="_bookmark0"/>
      <w:bookmarkEnd w:id="0"/>
      <w:r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применения</w:t>
      </w:r>
    </w:p>
    <w:p w:rsidR="00A61F7E" w:rsidRDefault="00A61F7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5" w:firstLine="427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коррупционной направленности, устанавливает порядок действий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РГП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ПВХ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C027A">
        <w:rPr>
          <w:sz w:val="28"/>
        </w:rPr>
        <w:t xml:space="preserve">Республиканский клинический госпиталь для </w:t>
      </w:r>
      <w:r w:rsidR="00410165">
        <w:rPr>
          <w:sz w:val="28"/>
        </w:rPr>
        <w:t>ветеранов</w:t>
      </w:r>
      <w:r w:rsidR="006C027A">
        <w:rPr>
          <w:sz w:val="28"/>
        </w:rPr>
        <w:t xml:space="preserve"> Отечественной войны» МЗ РК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" w:line="259" w:lineRule="auto"/>
        <w:ind w:right="106" w:firstLine="427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всеми структурными подразделениями и должностными 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line="259" w:lineRule="auto"/>
        <w:ind w:right="107" w:firstLine="427"/>
        <w:jc w:val="both"/>
        <w:rPr>
          <w:sz w:val="28"/>
        </w:rPr>
      </w:pPr>
      <w:r>
        <w:rPr>
          <w:sz w:val="28"/>
        </w:rPr>
        <w:t>Приведённые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 необходимыми и не должны рассматриваться как исчерпывающие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ограничивающие для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случая.</w:t>
      </w:r>
    </w:p>
    <w:p w:rsidR="00A61F7E" w:rsidRDefault="00A208EA">
      <w:pPr>
        <w:pStyle w:val="1"/>
        <w:spacing w:before="158"/>
        <w:ind w:left="4021"/>
        <w:jc w:val="both"/>
      </w:pPr>
      <w:bookmarkStart w:id="1" w:name="_bookmark1"/>
      <w:bookmarkEnd w:id="1"/>
      <w:r>
        <w:t>Глава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Глоссарий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87"/>
        <w:ind w:left="107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сокращения,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 Инструкции: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spacing w:before="1"/>
        <w:ind w:right="106" w:firstLine="427"/>
        <w:rPr>
          <w:sz w:val="28"/>
        </w:rPr>
      </w:pPr>
      <w:r>
        <w:rPr>
          <w:b/>
          <w:sz w:val="28"/>
        </w:rPr>
        <w:t>Коррупция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(служебных)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в целях получения или извлечения лично или через посредников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имущественных (неимущественных) благ и преимуществ для себя либо третьих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 подкуп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благ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преимуществ.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6" w:firstLine="427"/>
        <w:rPr>
          <w:sz w:val="28"/>
        </w:rPr>
      </w:pPr>
      <w:r>
        <w:rPr>
          <w:b/>
          <w:sz w:val="28"/>
        </w:rPr>
        <w:t>Противодействие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коррупции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 коррупции в пределах своих полномочий по предупреждению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пресечению, раскрытию и </w:t>
      </w:r>
      <w:r w:rsidR="00410165">
        <w:rPr>
          <w:sz w:val="28"/>
        </w:rPr>
        <w:t>расследованию коррупционных правонарушений,</w:t>
      </w:r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9" w:firstLine="427"/>
        <w:rPr>
          <w:sz w:val="28"/>
        </w:rPr>
      </w:pPr>
      <w:r>
        <w:rPr>
          <w:b/>
          <w:sz w:val="28"/>
        </w:rPr>
        <w:t>Коммерческий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подкуп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незаконная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 функции в коммерческой или иной организации, денег, 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 характера за использование им своего служебного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за общее покровительство или попустительство по службе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подкуп.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5" w:firstLine="427"/>
        <w:rPr>
          <w:sz w:val="28"/>
        </w:rPr>
      </w:pPr>
      <w:r>
        <w:rPr>
          <w:b/>
          <w:sz w:val="28"/>
        </w:rPr>
        <w:t xml:space="preserve">Должностное лицо </w:t>
      </w:r>
      <w:r>
        <w:rPr>
          <w:sz w:val="28"/>
        </w:rPr>
        <w:t>– лицо, постоянно, временно или по специальному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организационно-распорядительные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квазигосударственного</w:t>
      </w:r>
      <w:proofErr w:type="spellEnd"/>
      <w:r>
        <w:rPr>
          <w:sz w:val="28"/>
        </w:rPr>
        <w:t xml:space="preserve"> сектора, органах местного самоуправления,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 Силах, других войсках и воинских формированиях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Казахстан.</w:t>
      </w:r>
    </w:p>
    <w:p w:rsidR="00A61F7E" w:rsidRDefault="00A61F7E">
      <w:pPr>
        <w:jc w:val="both"/>
        <w:rPr>
          <w:sz w:val="28"/>
        </w:rPr>
        <w:sectPr w:rsidR="00A61F7E">
          <w:pgSz w:w="11910" w:h="16840"/>
          <w:pgMar w:top="900" w:right="740" w:bottom="1060" w:left="1200" w:header="406" w:footer="864" w:gutter="0"/>
          <w:cols w:space="720"/>
        </w:sectPr>
      </w:pP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spacing w:before="91"/>
        <w:ind w:right="106" w:firstLine="427"/>
        <w:rPr>
          <w:sz w:val="28"/>
        </w:rPr>
      </w:pPr>
      <w:r>
        <w:rPr>
          <w:b/>
          <w:sz w:val="28"/>
        </w:rPr>
        <w:lastRenderedPageBreak/>
        <w:t xml:space="preserve">Конфликт интересов </w:t>
      </w:r>
      <w:r>
        <w:rPr>
          <w:sz w:val="28"/>
        </w:rPr>
        <w:t>– противоречие между личными интересами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71"/>
          <w:sz w:val="28"/>
        </w:rPr>
        <w:t xml:space="preserve"> </w:t>
      </w:r>
      <w:r>
        <w:rPr>
          <w:sz w:val="28"/>
        </w:rPr>
        <w:t>лиц,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приравненных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ним,</w:t>
      </w:r>
      <w:r>
        <w:rPr>
          <w:spacing w:val="5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58"/>
          <w:sz w:val="28"/>
        </w:rPr>
        <w:t xml:space="preserve"> </w:t>
      </w:r>
      <w:r>
        <w:rPr>
          <w:sz w:val="28"/>
        </w:rPr>
        <w:t>лиц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их</w:t>
      </w:r>
      <w:r>
        <w:rPr>
          <w:spacing w:val="55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56"/>
          <w:sz w:val="28"/>
        </w:rPr>
        <w:t xml:space="preserve"> </w:t>
      </w:r>
      <w:r>
        <w:rPr>
          <w:sz w:val="28"/>
        </w:rPr>
        <w:t>полномочиями,</w:t>
      </w:r>
      <w:r>
        <w:rPr>
          <w:spacing w:val="-68"/>
          <w:sz w:val="28"/>
        </w:rPr>
        <w:t xml:space="preserve"> </w:t>
      </w:r>
      <w:r>
        <w:rPr>
          <w:sz w:val="28"/>
        </w:rPr>
        <w:t>при котором личные интересы указанных лиц могут привести к ненадлежащему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ими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полномочий.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spacing w:before="1"/>
        <w:ind w:right="102" w:firstLine="427"/>
        <w:rPr>
          <w:sz w:val="28"/>
        </w:rPr>
      </w:pPr>
      <w:r>
        <w:rPr>
          <w:b/>
          <w:sz w:val="28"/>
        </w:rPr>
        <w:t>Взятка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приравненным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 ответственную государственную должность, либо 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иные имущества, права на 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 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9" w:firstLine="427"/>
        <w:rPr>
          <w:sz w:val="28"/>
        </w:rPr>
      </w:pPr>
      <w:r>
        <w:rPr>
          <w:b/>
          <w:sz w:val="28"/>
        </w:rPr>
        <w:t>Вымогательство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взятки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 действий, которые могут причинить ущерб законным 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взяткодателя или представляемых им лиц, либо умышленное создание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вынужден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взятку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 для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правоохраняемых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:rsidR="00A61F7E" w:rsidRDefault="00A61F7E">
      <w:pPr>
        <w:pStyle w:val="a3"/>
        <w:spacing w:before="9"/>
        <w:ind w:left="0" w:firstLine="0"/>
        <w:jc w:val="left"/>
        <w:rPr>
          <w:sz w:val="27"/>
        </w:rPr>
      </w:pPr>
    </w:p>
    <w:p w:rsidR="00A61F7E" w:rsidRDefault="00A208EA">
      <w:pPr>
        <w:pStyle w:val="1"/>
      </w:pPr>
      <w:bookmarkStart w:id="2" w:name="_bookmark2"/>
      <w:bookmarkEnd w:id="2"/>
      <w:r>
        <w:t>Глава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61F7E" w:rsidRDefault="00A61F7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"/>
        <w:ind w:right="112" w:firstLine="427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даче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противозаконны и подпадают под действие Уголовного кодекса и Кодекса 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правонарушениях.</w:t>
      </w:r>
    </w:p>
    <w:p w:rsidR="00A61F7E" w:rsidRDefault="00A208EA">
      <w:pPr>
        <w:pStyle w:val="a3"/>
        <w:spacing w:before="1"/>
        <w:ind w:right="111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имущества,</w:t>
      </w:r>
      <w:r>
        <w:rPr>
          <w:spacing w:val="-67"/>
        </w:rPr>
        <w:t xml:space="preserve"> </w:t>
      </w:r>
      <w:r>
        <w:t>оказания материальных услуг предоставлены родным и близким должностного</w:t>
      </w:r>
      <w:r>
        <w:rPr>
          <w:spacing w:val="1"/>
        </w:rPr>
        <w:t xml:space="preserve"> </w:t>
      </w:r>
      <w:r>
        <w:t>лица с его согласия либо если он не возражал против этого и использовал свои</w:t>
      </w:r>
      <w:r>
        <w:rPr>
          <w:spacing w:val="1"/>
        </w:rPr>
        <w:t xml:space="preserve"> </w:t>
      </w:r>
      <w:r>
        <w:t>служебные полномочия в пользу взяткодателя, действия должностного лица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квалифицировать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взятки.</w:t>
      </w:r>
    </w:p>
    <w:p w:rsidR="00A61F7E" w:rsidRDefault="00A208EA">
      <w:pPr>
        <w:pStyle w:val="a3"/>
        <w:ind w:right="112" w:firstLine="566"/>
      </w:pPr>
      <w:r>
        <w:t>В соответствии с действующим в РК законодательством предметом взятки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подкупа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бумагами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имуществом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оказываемые</w:t>
      </w:r>
      <w:r>
        <w:rPr>
          <w:spacing w:val="1"/>
        </w:rPr>
        <w:t xml:space="preserve"> </w:t>
      </w:r>
      <w:r>
        <w:t>безвозмездно, но подлежащие оплате (предоставление туристических путевок,</w:t>
      </w:r>
      <w:r>
        <w:rPr>
          <w:spacing w:val="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квартиры,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дачи и</w:t>
      </w:r>
      <w:r>
        <w:rPr>
          <w:spacing w:val="-3"/>
        </w:rPr>
        <w:t xml:space="preserve"> </w:t>
      </w:r>
      <w:r>
        <w:t>т.п.).</w:t>
      </w:r>
    </w:p>
    <w:p w:rsidR="00A61F7E" w:rsidRDefault="00A208EA">
      <w:pPr>
        <w:pStyle w:val="a3"/>
        <w:ind w:right="110" w:firstLine="566"/>
      </w:pPr>
      <w:r>
        <w:t>Под выгодами имущественного характера следует понимать, в частности,</w:t>
      </w:r>
      <w:r>
        <w:rPr>
          <w:spacing w:val="1"/>
        </w:rPr>
        <w:t xml:space="preserve"> </w:t>
      </w:r>
      <w:r>
        <w:t>занижение стоимости передаваемого имущества, приватизируемых объектов,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арендных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процентных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ссудами.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6" w:firstLine="427"/>
        <w:jc w:val="both"/>
        <w:rPr>
          <w:sz w:val="28"/>
        </w:rPr>
      </w:pPr>
      <w:r>
        <w:rPr>
          <w:b/>
          <w:sz w:val="28"/>
        </w:rPr>
        <w:t>Получение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взятки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взятки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исчерпывающие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преступной модели если речь идет о взятке, это значит, что есть тот, кто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взятку (взяткополучатель)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тот,</w:t>
      </w:r>
      <w:r>
        <w:rPr>
          <w:spacing w:val="-2"/>
          <w:sz w:val="28"/>
        </w:rPr>
        <w:t xml:space="preserve"> </w:t>
      </w:r>
      <w:r>
        <w:rPr>
          <w:sz w:val="28"/>
        </w:rPr>
        <w:t>кто ее</w:t>
      </w:r>
      <w:r>
        <w:rPr>
          <w:spacing w:val="-1"/>
          <w:sz w:val="28"/>
        </w:rPr>
        <w:t xml:space="preserve"> </w:t>
      </w:r>
      <w:r>
        <w:rPr>
          <w:sz w:val="28"/>
        </w:rPr>
        <w:t>дает (взяткодатель).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8" w:firstLine="427"/>
        <w:jc w:val="both"/>
        <w:rPr>
          <w:sz w:val="28"/>
        </w:rPr>
      </w:pPr>
      <w:r>
        <w:rPr>
          <w:b/>
          <w:sz w:val="28"/>
        </w:rPr>
        <w:t>Получение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взятки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58"/>
          <w:sz w:val="28"/>
        </w:rPr>
        <w:t xml:space="preserve"> </w:t>
      </w:r>
      <w:r>
        <w:rPr>
          <w:sz w:val="28"/>
        </w:rPr>
        <w:t>вымогательством,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8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получении</w:t>
      </w:r>
    </w:p>
    <w:p w:rsidR="00A61F7E" w:rsidRDefault="00A61F7E">
      <w:pPr>
        <w:jc w:val="both"/>
        <w:rPr>
          <w:sz w:val="28"/>
        </w:rPr>
        <w:sectPr w:rsidR="00A61F7E">
          <w:pgSz w:w="11910" w:h="16840"/>
          <w:pgMar w:top="900" w:right="740" w:bottom="1060" w:left="1200" w:header="406" w:footer="864" w:gutter="0"/>
          <w:cols w:space="720"/>
        </w:sectPr>
      </w:pPr>
    </w:p>
    <w:p w:rsidR="00A61F7E" w:rsidRDefault="00A208EA">
      <w:pPr>
        <w:pStyle w:val="a3"/>
        <w:spacing w:before="91"/>
        <w:ind w:right="113" w:firstLine="0"/>
      </w:pPr>
      <w:r>
        <w:lastRenderedPageBreak/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10" w:firstLine="427"/>
        <w:jc w:val="both"/>
        <w:rPr>
          <w:sz w:val="28"/>
        </w:rPr>
      </w:pPr>
      <w:r>
        <w:rPr>
          <w:b/>
          <w:sz w:val="28"/>
        </w:rPr>
        <w:t xml:space="preserve">Дача взятки </w:t>
      </w:r>
      <w:r>
        <w:rPr>
          <w:sz w:val="28"/>
        </w:rPr>
        <w:t>– преступление, направленное на склонение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к совершению законных или незаконных действий (бездействия),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предоставлению, получению каких-либо преимуществ в пользу дающего,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 покровительство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попустительство 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" w:line="321" w:lineRule="exact"/>
        <w:ind w:left="1070"/>
        <w:jc w:val="both"/>
        <w:rPr>
          <w:sz w:val="28"/>
        </w:rPr>
      </w:pP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быть: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9" w:firstLine="427"/>
        <w:rPr>
          <w:sz w:val="28"/>
        </w:rPr>
      </w:pP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том: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валюта,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изделия из драгоценных металлов и камней, автомашины, 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 видеотехника, бытовые приборы и другие товары, квартиры, дачи,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гаражи,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недвижимость;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9" w:firstLine="427"/>
        <w:rPr>
          <w:sz w:val="28"/>
        </w:rPr>
      </w:pPr>
      <w:r>
        <w:rPr>
          <w:sz w:val="28"/>
        </w:rPr>
        <w:t>выгоды: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границу,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заниженной стоимости.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0" w:firstLine="427"/>
        <w:rPr>
          <w:sz w:val="28"/>
        </w:rPr>
      </w:pPr>
      <w:r>
        <w:rPr>
          <w:sz w:val="28"/>
        </w:rPr>
        <w:t>завуалированная форма взятки - банковская ссуда в долг или под видом</w:t>
      </w:r>
      <w:r>
        <w:rPr>
          <w:spacing w:val="1"/>
          <w:sz w:val="28"/>
        </w:rPr>
        <w:t xml:space="preserve"> </w:t>
      </w:r>
      <w:r>
        <w:rPr>
          <w:sz w:val="28"/>
        </w:rPr>
        <w:t>погашения несуществующего долга, оплата товаров, купленных по заниженной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цене, покупка товаров по завышенной цене, заключение фиктивных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взяточнику,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друзьям,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7"/>
          <w:sz w:val="28"/>
        </w:rPr>
        <w:t xml:space="preserve"> </w:t>
      </w:r>
      <w:r>
        <w:rPr>
          <w:sz w:val="28"/>
        </w:rPr>
        <w:t>кредита,</w:t>
      </w:r>
      <w:r>
        <w:rPr>
          <w:spacing w:val="6"/>
          <w:sz w:val="28"/>
        </w:rPr>
        <w:t xml:space="preserve"> </w:t>
      </w:r>
      <w:r>
        <w:rPr>
          <w:sz w:val="28"/>
        </w:rPr>
        <w:t>завышение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гонораров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6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5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книги,</w:t>
      </w:r>
    </w:p>
    <w:p w:rsidR="00A61F7E" w:rsidRDefault="00A208EA">
      <w:pPr>
        <w:pStyle w:val="a3"/>
        <w:ind w:right="107" w:firstLine="0"/>
      </w:pPr>
      <w:r>
        <w:t>«случайный» выигрыш в казино, прощение долга, уменьшение арендной платы,</w:t>
      </w:r>
      <w:r>
        <w:rPr>
          <w:spacing w:val="-67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процентных</w:t>
      </w:r>
      <w:r>
        <w:rPr>
          <w:spacing w:val="1"/>
        </w:rPr>
        <w:t xml:space="preserve"> </w:t>
      </w:r>
      <w:r>
        <w:t>ставок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кредиту и</w:t>
      </w:r>
      <w:r>
        <w:rPr>
          <w:spacing w:val="-1"/>
        </w:rPr>
        <w:t xml:space="preserve"> </w:t>
      </w:r>
      <w:r>
        <w:t>т.д.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8" w:firstLine="427"/>
        <w:jc w:val="both"/>
        <w:rPr>
          <w:sz w:val="28"/>
        </w:rPr>
      </w:pPr>
      <w:r>
        <w:rPr>
          <w:sz w:val="28"/>
        </w:rPr>
        <w:t>Важно соблюдать ограничения, запреты и требования о предотвращении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нанимателя (работодателя) об обращениях в целях склонения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 противодействия коррупции.</w:t>
      </w:r>
    </w:p>
    <w:p w:rsidR="00A61F7E" w:rsidRDefault="00A208EA">
      <w:pPr>
        <w:pStyle w:val="a3"/>
        <w:ind w:right="111"/>
      </w:pPr>
      <w:r>
        <w:t>Следует отметить, что некоторые слова, выражения и жесты могут быть</w:t>
      </w:r>
      <w:r>
        <w:rPr>
          <w:spacing w:val="1"/>
        </w:rPr>
        <w:t xml:space="preserve"> </w:t>
      </w:r>
      <w:r>
        <w:t>восприняты</w:t>
      </w:r>
      <w:r>
        <w:rPr>
          <w:spacing w:val="-4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просьба</w:t>
      </w:r>
      <w:r>
        <w:rPr>
          <w:spacing w:val="-2"/>
        </w:rPr>
        <w:t xml:space="preserve"> </w:t>
      </w:r>
      <w:r>
        <w:t>(намек) о</w:t>
      </w:r>
      <w:r>
        <w:rPr>
          <w:spacing w:val="-3"/>
        </w:rPr>
        <w:t xml:space="preserve"> </w:t>
      </w:r>
      <w:r>
        <w:t>даче</w:t>
      </w:r>
      <w:r>
        <w:rPr>
          <w:spacing w:val="-1"/>
        </w:rPr>
        <w:t xml:space="preserve"> </w:t>
      </w:r>
      <w:r>
        <w:t>взятки.</w:t>
      </w:r>
    </w:p>
    <w:p w:rsidR="00A61F7E" w:rsidRDefault="00A208EA">
      <w:pPr>
        <w:pStyle w:val="a3"/>
        <w:spacing w:line="321" w:lineRule="exact"/>
        <w:ind w:left="785" w:firstLine="0"/>
      </w:pPr>
      <w:r>
        <w:t>К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выражениям</w:t>
      </w:r>
      <w:r>
        <w:rPr>
          <w:spacing w:val="-2"/>
        </w:rPr>
        <w:t xml:space="preserve"> </w:t>
      </w:r>
      <w:r>
        <w:t>относятся,</w:t>
      </w:r>
      <w:r>
        <w:rPr>
          <w:spacing w:val="-3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A61F7E" w:rsidRDefault="00A208EA">
      <w:pPr>
        <w:pStyle w:val="a4"/>
        <w:numPr>
          <w:ilvl w:val="1"/>
          <w:numId w:val="2"/>
        </w:numPr>
        <w:tabs>
          <w:tab w:val="left" w:pos="1096"/>
        </w:tabs>
        <w:ind w:hanging="170"/>
        <w:jc w:val="left"/>
        <w:rPr>
          <w:sz w:val="28"/>
        </w:rPr>
      </w:pPr>
      <w:r>
        <w:rPr>
          <w:sz w:val="28"/>
        </w:rPr>
        <w:t>«Вопрос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можно»;</w:t>
      </w:r>
    </w:p>
    <w:p w:rsidR="00A61F7E" w:rsidRDefault="00A208EA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hanging="170"/>
        <w:jc w:val="left"/>
        <w:rPr>
          <w:sz w:val="28"/>
        </w:rPr>
      </w:pPr>
      <w:r>
        <w:rPr>
          <w:sz w:val="28"/>
        </w:rPr>
        <w:t>«Спасибо на</w:t>
      </w:r>
      <w:r>
        <w:rPr>
          <w:spacing w:val="-4"/>
          <w:sz w:val="28"/>
        </w:rPr>
        <w:t xml:space="preserve"> </w:t>
      </w:r>
      <w:r>
        <w:rPr>
          <w:sz w:val="28"/>
        </w:rPr>
        <w:t>хлеб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намажешь»;</w:t>
      </w:r>
    </w:p>
    <w:p w:rsidR="00A61F7E" w:rsidRDefault="00A208EA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hanging="170"/>
        <w:jc w:val="left"/>
        <w:rPr>
          <w:sz w:val="28"/>
        </w:rPr>
      </w:pPr>
      <w:r>
        <w:rPr>
          <w:sz w:val="28"/>
        </w:rPr>
        <w:t>«Договоримся»;</w:t>
      </w:r>
    </w:p>
    <w:p w:rsidR="00A61F7E" w:rsidRDefault="00A208EA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hanging="170"/>
        <w:jc w:val="left"/>
        <w:rPr>
          <w:sz w:val="28"/>
        </w:rPr>
      </w:pPr>
      <w:r>
        <w:rPr>
          <w:sz w:val="28"/>
        </w:rPr>
        <w:t>«Нужны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веские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аргументы»;</w:t>
      </w:r>
    </w:p>
    <w:p w:rsidR="00A61F7E" w:rsidRDefault="00A208EA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hanging="170"/>
        <w:jc w:val="left"/>
        <w:rPr>
          <w:sz w:val="28"/>
        </w:rPr>
      </w:pPr>
      <w:r>
        <w:rPr>
          <w:sz w:val="28"/>
        </w:rPr>
        <w:t>«Нужно</w:t>
      </w:r>
      <w:r>
        <w:rPr>
          <w:spacing w:val="-4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параметры»;</w:t>
      </w:r>
    </w:p>
    <w:p w:rsidR="00A61F7E" w:rsidRDefault="00A208EA">
      <w:pPr>
        <w:pStyle w:val="a4"/>
        <w:numPr>
          <w:ilvl w:val="1"/>
          <w:numId w:val="2"/>
        </w:numPr>
        <w:tabs>
          <w:tab w:val="left" w:pos="1096"/>
        </w:tabs>
        <w:spacing w:line="322" w:lineRule="exact"/>
        <w:ind w:hanging="170"/>
        <w:jc w:val="left"/>
        <w:rPr>
          <w:sz w:val="28"/>
        </w:rPr>
      </w:pPr>
      <w:r>
        <w:rPr>
          <w:sz w:val="28"/>
        </w:rPr>
        <w:t>«Ну,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будем?»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A61F7E" w:rsidRDefault="00A208EA">
      <w:pPr>
        <w:pStyle w:val="a3"/>
        <w:ind w:right="109" w:firstLine="851"/>
      </w:pPr>
      <w:r>
        <w:t>Обсуждение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выгода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 должностных лиц, может также восприниматься как просьба о даче</w:t>
      </w:r>
      <w:r>
        <w:rPr>
          <w:spacing w:val="1"/>
        </w:rPr>
        <w:t xml:space="preserve"> </w:t>
      </w:r>
      <w:r>
        <w:t>взятки.</w:t>
      </w:r>
    </w:p>
    <w:p w:rsidR="00A61F7E" w:rsidRDefault="00A208EA">
      <w:pPr>
        <w:pStyle w:val="a3"/>
        <w:spacing w:before="1"/>
        <w:ind w:left="646" w:firstLine="0"/>
        <w:jc w:val="left"/>
      </w:pPr>
      <w:r>
        <w:t>К</w:t>
      </w:r>
      <w:r>
        <w:rPr>
          <w:spacing w:val="-1"/>
        </w:rPr>
        <w:t xml:space="preserve"> </w:t>
      </w:r>
      <w:r>
        <w:t>числу таких тем</w:t>
      </w:r>
      <w:r>
        <w:rPr>
          <w:spacing w:val="-3"/>
        </w:rPr>
        <w:t xml:space="preserve"> </w:t>
      </w:r>
      <w:r>
        <w:t>относятся,</w:t>
      </w:r>
      <w:r>
        <w:rPr>
          <w:spacing w:val="-4"/>
        </w:rPr>
        <w:t xml:space="preserve"> </w:t>
      </w:r>
      <w:proofErr w:type="gramStart"/>
      <w:r>
        <w:t>например</w:t>
      </w:r>
      <w:proofErr w:type="gramEnd"/>
      <w:r>
        <w:t>: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27"/>
        </w:tabs>
        <w:spacing w:before="1"/>
        <w:ind w:right="108" w:firstLine="427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3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9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40"/>
          <w:sz w:val="28"/>
        </w:rPr>
        <w:t xml:space="preserve"> </w:t>
      </w:r>
      <w:r>
        <w:rPr>
          <w:sz w:val="28"/>
        </w:rPr>
        <w:t>платы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нехватка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4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тех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27"/>
        </w:tabs>
        <w:ind w:right="115" w:firstLine="427"/>
        <w:jc w:val="left"/>
        <w:rPr>
          <w:sz w:val="28"/>
        </w:rPr>
      </w:pPr>
      <w:r>
        <w:rPr>
          <w:sz w:val="28"/>
        </w:rPr>
        <w:t>желание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5"/>
          <w:sz w:val="28"/>
        </w:rPr>
        <w:t xml:space="preserve"> </w:t>
      </w:r>
      <w:r>
        <w:rPr>
          <w:sz w:val="28"/>
        </w:rPr>
        <w:t>то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иное</w:t>
      </w:r>
      <w:r>
        <w:rPr>
          <w:spacing w:val="14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3"/>
          <w:sz w:val="28"/>
        </w:rPr>
        <w:t xml:space="preserve"> </w:t>
      </w:r>
      <w:r>
        <w:rPr>
          <w:sz w:val="28"/>
        </w:rPr>
        <w:t>ту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иную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отправиться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поездку;</w:t>
      </w:r>
    </w:p>
    <w:p w:rsidR="00A61F7E" w:rsidRDefault="00A61F7E">
      <w:pPr>
        <w:rPr>
          <w:sz w:val="28"/>
        </w:rPr>
        <w:sectPr w:rsidR="00A61F7E">
          <w:pgSz w:w="11910" w:h="16840"/>
          <w:pgMar w:top="900" w:right="740" w:bottom="1060" w:left="1200" w:header="406" w:footer="864" w:gutter="0"/>
          <w:cols w:space="720"/>
        </w:sectPr>
      </w:pPr>
    </w:p>
    <w:p w:rsidR="00A61F7E" w:rsidRDefault="00A208EA">
      <w:pPr>
        <w:pStyle w:val="a4"/>
        <w:numPr>
          <w:ilvl w:val="0"/>
          <w:numId w:val="1"/>
        </w:numPr>
        <w:tabs>
          <w:tab w:val="left" w:pos="927"/>
        </w:tabs>
        <w:spacing w:before="91"/>
        <w:ind w:left="926" w:hanging="281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лица;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27"/>
        </w:tabs>
        <w:ind w:right="108" w:firstLine="427"/>
        <w:rPr>
          <w:sz w:val="28"/>
        </w:rPr>
      </w:pPr>
      <w:r>
        <w:rPr>
          <w:sz w:val="28"/>
        </w:rPr>
        <w:t>необходимость поступления детей должностного лица в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A61F7E" w:rsidRDefault="00A208EA">
      <w:pPr>
        <w:pStyle w:val="a3"/>
        <w:ind w:right="106"/>
      </w:pPr>
      <w:r>
        <w:t>Определённые</w:t>
      </w:r>
      <w:r>
        <w:rPr>
          <w:spacing w:val="1"/>
        </w:rPr>
        <w:t xml:space="preserve"> </w:t>
      </w:r>
      <w:r>
        <w:t>исходящие</w:t>
      </w:r>
      <w:r>
        <w:rPr>
          <w:spacing w:val="1"/>
        </w:rPr>
        <w:t xml:space="preserve"> </w:t>
      </w:r>
      <w:r>
        <w:t>от должностного</w:t>
      </w:r>
      <w:r>
        <w:rPr>
          <w:spacing w:val="1"/>
        </w:rPr>
        <w:t xml:space="preserve"> </w:t>
      </w:r>
      <w:r>
        <w:t>лица предложения,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 адресованы представителям 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выгода</w:t>
      </w:r>
      <w:r>
        <w:rPr>
          <w:spacing w:val="1"/>
        </w:rPr>
        <w:t xml:space="preserve"> </w:t>
      </w:r>
      <w:r>
        <w:t>зависит от их решений и действий, могут восприниматься как просьба о даче</w:t>
      </w:r>
      <w:r>
        <w:rPr>
          <w:spacing w:val="1"/>
        </w:rPr>
        <w:t xml:space="preserve"> </w:t>
      </w:r>
      <w:r>
        <w:t>взятки.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продиктованы благими намерениями и</w:t>
      </w:r>
      <w:r>
        <w:rPr>
          <w:spacing w:val="1"/>
        </w:rPr>
        <w:t xml:space="preserve"> </w:t>
      </w:r>
      <w:r>
        <w:t>никак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выгодой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предложения:</w:t>
      </w:r>
    </w:p>
    <w:p w:rsidR="00A61F7E" w:rsidRDefault="00A208EA">
      <w:pPr>
        <w:pStyle w:val="a3"/>
        <w:spacing w:line="322" w:lineRule="exact"/>
        <w:ind w:left="646" w:firstLine="0"/>
      </w:pPr>
      <w:r>
        <w:t>•предоставить</w:t>
      </w:r>
      <w:r>
        <w:rPr>
          <w:spacing w:val="-4"/>
        </w:rPr>
        <w:t xml:space="preserve"> </w:t>
      </w:r>
      <w:r>
        <w:t>должностному</w:t>
      </w:r>
      <w:r>
        <w:rPr>
          <w:spacing w:val="-2"/>
        </w:rPr>
        <w:t xml:space="preserve"> </w:t>
      </w:r>
      <w:r>
        <w:t>лицу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его</w:t>
      </w:r>
      <w:r>
        <w:rPr>
          <w:spacing w:val="-5"/>
        </w:rPr>
        <w:t xml:space="preserve"> </w:t>
      </w:r>
      <w:r>
        <w:t>родственникам</w:t>
      </w:r>
      <w:r>
        <w:rPr>
          <w:spacing w:val="-2"/>
        </w:rPr>
        <w:t xml:space="preserve"> </w:t>
      </w:r>
      <w:r>
        <w:t>скидку;</w:t>
      </w:r>
    </w:p>
    <w:p w:rsidR="00A61F7E" w:rsidRDefault="00A208EA">
      <w:pPr>
        <w:pStyle w:val="a3"/>
        <w:ind w:right="114"/>
      </w:pPr>
      <w:r>
        <w:t>•воспользоваться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контракта,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документов;</w:t>
      </w:r>
    </w:p>
    <w:p w:rsidR="00A61F7E" w:rsidRDefault="00A208EA">
      <w:pPr>
        <w:pStyle w:val="a3"/>
        <w:spacing w:line="322" w:lineRule="exact"/>
        <w:ind w:left="646" w:firstLine="0"/>
      </w:pPr>
      <w:r>
        <w:t>•внести</w:t>
      </w:r>
      <w:r>
        <w:rPr>
          <w:spacing w:val="-3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конкретный</w:t>
      </w:r>
      <w:r>
        <w:rPr>
          <w:spacing w:val="-6"/>
        </w:rPr>
        <w:t xml:space="preserve"> </w:t>
      </w:r>
      <w:r>
        <w:t>благотворительный</w:t>
      </w:r>
      <w:r>
        <w:rPr>
          <w:spacing w:val="-3"/>
        </w:rPr>
        <w:t xml:space="preserve"> </w:t>
      </w:r>
      <w:r>
        <w:t>фонд;</w:t>
      </w:r>
    </w:p>
    <w:p w:rsidR="00A61F7E" w:rsidRDefault="00A208EA">
      <w:pPr>
        <w:pStyle w:val="a3"/>
        <w:spacing w:line="322" w:lineRule="exact"/>
        <w:ind w:left="646" w:firstLine="0"/>
      </w:pPr>
      <w:r>
        <w:t>•поддержать</w:t>
      </w:r>
      <w:r>
        <w:rPr>
          <w:spacing w:val="-5"/>
        </w:rPr>
        <w:t xml:space="preserve"> </w:t>
      </w:r>
      <w:r>
        <w:t>конкретную</w:t>
      </w:r>
      <w:r>
        <w:rPr>
          <w:spacing w:val="-4"/>
        </w:rPr>
        <w:t xml:space="preserve"> </w:t>
      </w:r>
      <w:r>
        <w:t>спортивную</w:t>
      </w:r>
      <w:r>
        <w:rPr>
          <w:spacing w:val="-4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8" w:firstLine="427"/>
        <w:jc w:val="both"/>
        <w:rPr>
          <w:b/>
          <w:sz w:val="28"/>
        </w:rPr>
      </w:pPr>
      <w:r>
        <w:rPr>
          <w:b/>
          <w:sz w:val="28"/>
        </w:rPr>
        <w:t>Возможные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коррупционной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коммерческого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подкупа,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поведения.</w:t>
      </w:r>
    </w:p>
    <w:p w:rsidR="00A61F7E" w:rsidRDefault="00A208EA">
      <w:pPr>
        <w:pStyle w:val="2"/>
        <w:spacing w:line="321" w:lineRule="exact"/>
        <w:jc w:val="left"/>
      </w:pPr>
      <w:r>
        <w:t>Провокации:</w:t>
      </w:r>
    </w:p>
    <w:p w:rsidR="00A61F7E" w:rsidRDefault="00A208EA">
      <w:pPr>
        <w:pStyle w:val="a3"/>
        <w:ind w:right="106"/>
      </w:pPr>
      <w:r>
        <w:t>Во избежание возможных провокаций со стороны обратившихся за услугой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подразделения: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4" w:firstLine="427"/>
        <w:rPr>
          <w:sz w:val="28"/>
        </w:rPr>
      </w:pPr>
      <w:r>
        <w:rPr>
          <w:sz w:val="28"/>
        </w:rPr>
        <w:t>не оставлять без присмотра служебные помещения, в которых находятся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посетители,</w:t>
      </w:r>
      <w:r>
        <w:rPr>
          <w:spacing w:val="-2"/>
          <w:sz w:val="28"/>
        </w:rPr>
        <w:t xml:space="preserve"> </w:t>
      </w:r>
      <w:r>
        <w:rPr>
          <w:sz w:val="28"/>
        </w:rPr>
        <w:t>и 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вещи (одежда,</w:t>
      </w:r>
      <w:r>
        <w:rPr>
          <w:spacing w:val="-1"/>
          <w:sz w:val="28"/>
        </w:rPr>
        <w:t xml:space="preserve"> </w:t>
      </w:r>
      <w:r>
        <w:rPr>
          <w:sz w:val="28"/>
        </w:rPr>
        <w:t>портфели,</w:t>
      </w:r>
      <w:r>
        <w:rPr>
          <w:spacing w:val="-1"/>
          <w:sz w:val="28"/>
        </w:rPr>
        <w:t xml:space="preserve"> </w:t>
      </w:r>
      <w:r>
        <w:rPr>
          <w:sz w:val="28"/>
        </w:rPr>
        <w:t>сумки и: 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7" w:firstLine="427"/>
        <w:rPr>
          <w:sz w:val="28"/>
        </w:rPr>
      </w:pPr>
      <w:r>
        <w:rPr>
          <w:sz w:val="28"/>
        </w:rPr>
        <w:t>в случае обнаружения после ухода посетителя на рабочем месте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 вещах каких-либо посторонних предметов, не предпринимая никаких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2"/>
          <w:sz w:val="28"/>
        </w:rPr>
        <w:t xml:space="preserve"> </w:t>
      </w:r>
      <w:r>
        <w:rPr>
          <w:sz w:val="28"/>
        </w:rPr>
        <w:t>доложить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руководству.</w:t>
      </w:r>
    </w:p>
    <w:p w:rsidR="00A61F7E" w:rsidRDefault="00A208EA">
      <w:pPr>
        <w:pStyle w:val="2"/>
      </w:pPr>
      <w:r>
        <w:t>Вымогательство</w:t>
      </w:r>
      <w:r>
        <w:rPr>
          <w:spacing w:val="-4"/>
        </w:rPr>
        <w:t xml:space="preserve"> </w:t>
      </w:r>
      <w:r>
        <w:t>взятки: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spacing w:before="1"/>
        <w:ind w:right="113" w:firstLine="427"/>
        <w:rPr>
          <w:sz w:val="28"/>
        </w:rPr>
      </w:pPr>
      <w:r>
        <w:rPr>
          <w:sz w:val="28"/>
        </w:rPr>
        <w:t>вести себя крайне осторожно, вежливо, без заискивания, не 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опрометчивых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 подкупа;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9" w:firstLine="427"/>
        <w:rPr>
          <w:sz w:val="28"/>
        </w:rPr>
      </w:pPr>
      <w:r>
        <w:rPr>
          <w:sz w:val="28"/>
        </w:rPr>
        <w:t>внимательно выслушать и точно запомнить предложенные Вам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(размеры</w:t>
      </w:r>
      <w:r>
        <w:rPr>
          <w:spacing w:val="1"/>
          <w:sz w:val="28"/>
        </w:rPr>
        <w:t xml:space="preserve"> </w:t>
      </w:r>
      <w:r>
        <w:rPr>
          <w:sz w:val="28"/>
        </w:rPr>
        <w:t>сумм,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взятки, форма коммерческого подкупа, последовательность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вопросов);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4" w:firstLine="427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подкупа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знакомое Вам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 встречи;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3" w:firstLine="42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«работайте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позволяйте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«выговориться»,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4" w:firstLine="427"/>
        <w:rPr>
          <w:sz w:val="28"/>
        </w:rPr>
      </w:pPr>
      <w:r>
        <w:rPr>
          <w:sz w:val="28"/>
        </w:rPr>
        <w:t>поинтересуйтесь о гарантиях решения Вашего вопроса в случае 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взятку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подкуп;</w:t>
      </w:r>
    </w:p>
    <w:p w:rsidR="00A61F7E" w:rsidRDefault="00A61F7E">
      <w:pPr>
        <w:jc w:val="both"/>
        <w:rPr>
          <w:sz w:val="28"/>
        </w:rPr>
        <w:sectPr w:rsidR="00A61F7E">
          <w:pgSz w:w="11910" w:h="16840"/>
          <w:pgMar w:top="900" w:right="740" w:bottom="1060" w:left="1200" w:header="406" w:footer="864" w:gutter="0"/>
          <w:cols w:space="720"/>
        </w:sectPr>
      </w:pP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spacing w:before="91"/>
        <w:ind w:right="113" w:firstLine="42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диктофона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(скрытно)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 предмете взятки</w:t>
      </w:r>
      <w:r>
        <w:rPr>
          <w:spacing w:val="-4"/>
          <w:sz w:val="28"/>
        </w:rPr>
        <w:t xml:space="preserve"> </w:t>
      </w:r>
      <w:r>
        <w:rPr>
          <w:sz w:val="28"/>
        </w:rPr>
        <w:t>и/или коммерческого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подкупа;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5" w:firstLine="427"/>
        <w:rPr>
          <w:sz w:val="28"/>
        </w:rPr>
      </w:pPr>
      <w:r>
        <w:rPr>
          <w:sz w:val="28"/>
        </w:rPr>
        <w:t>доложить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вышестоящему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4" w:firstLine="427"/>
        <w:rPr>
          <w:sz w:val="28"/>
        </w:rPr>
      </w:pP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преступлении в уполномоченный орган по противодействию коррупции либо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Call</w:t>
      </w:r>
      <w:proofErr w:type="spellEnd"/>
      <w:r>
        <w:rPr>
          <w:sz w:val="28"/>
        </w:rPr>
        <w:t>-центр 1424.</w:t>
      </w:r>
    </w:p>
    <w:p w:rsidR="00A61F7E" w:rsidRDefault="00A208EA">
      <w:pPr>
        <w:pStyle w:val="2"/>
        <w:numPr>
          <w:ilvl w:val="0"/>
          <w:numId w:val="2"/>
        </w:numPr>
        <w:tabs>
          <w:tab w:val="left" w:pos="1071"/>
        </w:tabs>
        <w:ind w:left="1070"/>
        <w:jc w:val="both"/>
      </w:pPr>
      <w:r>
        <w:t>Конфликт</w:t>
      </w:r>
      <w:r>
        <w:rPr>
          <w:spacing w:val="-5"/>
        </w:rPr>
        <w:t xml:space="preserve"> </w:t>
      </w:r>
      <w:r>
        <w:t>интересов: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spacing w:before="1" w:line="342" w:lineRule="exact"/>
        <w:ind w:left="1070"/>
        <w:rPr>
          <w:sz w:val="28"/>
        </w:rPr>
      </w:pPr>
      <w:r>
        <w:rPr>
          <w:sz w:val="28"/>
        </w:rPr>
        <w:t>внимательно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1" w:firstLine="427"/>
        <w:rPr>
          <w:sz w:val="28"/>
        </w:rPr>
      </w:pPr>
      <w:r>
        <w:rPr>
          <w:sz w:val="28"/>
        </w:rPr>
        <w:t>принимать меры по недопущению любой возможности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5" w:firstLine="427"/>
        <w:rPr>
          <w:sz w:val="28"/>
        </w:rPr>
      </w:pPr>
      <w:r>
        <w:rPr>
          <w:sz w:val="28"/>
        </w:rPr>
        <w:t>в письменной форме уведомить своего непосредственного начальника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возникшем конфликте интересов или о возможности его возникновения, 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Вам станет 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0" w:firstLine="427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непосредственным руководителем;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09" w:firstLine="427"/>
        <w:rPr>
          <w:sz w:val="28"/>
        </w:rPr>
      </w:pPr>
      <w:r>
        <w:rPr>
          <w:sz w:val="28"/>
        </w:rPr>
        <w:t>изменить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вплоть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выгоды,</w:t>
      </w:r>
      <w:r>
        <w:rPr>
          <w:spacing w:val="1"/>
          <w:sz w:val="28"/>
        </w:rPr>
        <w:t xml:space="preserve"> </w:t>
      </w:r>
      <w:r>
        <w:rPr>
          <w:sz w:val="28"/>
        </w:rPr>
        <w:t>явившейся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возникновения 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5" w:firstLine="427"/>
        <w:rPr>
          <w:sz w:val="28"/>
        </w:rPr>
      </w:pPr>
      <w:r>
        <w:rPr>
          <w:sz w:val="28"/>
        </w:rPr>
        <w:t>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урегулированию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интересов.</w:t>
      </w:r>
    </w:p>
    <w:p w:rsidR="00A61F7E" w:rsidRDefault="00A208EA">
      <w:pPr>
        <w:pStyle w:val="a3"/>
        <w:ind w:right="106" w:firstLine="851"/>
      </w:pPr>
      <w:r>
        <w:t>Каждый человек свободен в выборе своего решения. Но, как свободная</w:t>
      </w:r>
      <w:r>
        <w:rPr>
          <w:spacing w:val="1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осознавать,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преступление</w:t>
      </w:r>
      <w:r>
        <w:rPr>
          <w:spacing w:val="-2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наказано</w:t>
      </w:r>
    </w:p>
    <w:p w:rsidR="00A61F7E" w:rsidRDefault="00A61F7E">
      <w:pPr>
        <w:pStyle w:val="a3"/>
        <w:spacing w:before="6"/>
        <w:ind w:left="0" w:firstLine="0"/>
        <w:jc w:val="left"/>
        <w:rPr>
          <w:sz w:val="27"/>
        </w:rPr>
      </w:pPr>
    </w:p>
    <w:p w:rsidR="00A61F7E" w:rsidRDefault="00A208EA">
      <w:pPr>
        <w:pStyle w:val="1"/>
        <w:ind w:left="3572" w:right="1444" w:hanging="1580"/>
        <w:jc w:val="left"/>
      </w:pPr>
      <w:bookmarkStart w:id="3" w:name="_bookmark3"/>
      <w:bookmarkEnd w:id="3"/>
      <w:r>
        <w:t>Глава 4. Ваши действия если Вы приняли решение</w:t>
      </w:r>
      <w:r>
        <w:rPr>
          <w:spacing w:val="-67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коррупции</w:t>
      </w:r>
    </w:p>
    <w:p w:rsidR="00A61F7E" w:rsidRDefault="00A61F7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"/>
        <w:ind w:right="107" w:firstLine="42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устным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Call</w:t>
      </w:r>
      <w:proofErr w:type="spellEnd"/>
      <w:r>
        <w:rPr>
          <w:sz w:val="28"/>
        </w:rPr>
        <w:t>-центр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1424.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"/>
        <w:ind w:right="113" w:firstLine="427"/>
        <w:jc w:val="both"/>
        <w:rPr>
          <w:sz w:val="28"/>
        </w:rPr>
      </w:pP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является анонимное обращение. Хотя в этом случае заявитель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ввиду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само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 содержатся сведения о готовящихся или совершенных 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5" w:firstLine="42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по противодействию коррупции и написать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подкупа,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точно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указать:</w:t>
      </w:r>
    </w:p>
    <w:p w:rsidR="00A61F7E" w:rsidRDefault="00A61F7E">
      <w:pPr>
        <w:jc w:val="both"/>
        <w:rPr>
          <w:sz w:val="28"/>
        </w:rPr>
        <w:sectPr w:rsidR="00A61F7E">
          <w:pgSz w:w="11910" w:h="16840"/>
          <w:pgMar w:top="900" w:right="740" w:bottom="1060" w:left="1200" w:header="406" w:footer="864" w:gutter="0"/>
          <w:cols w:space="720"/>
        </w:sectPr>
      </w:pP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spacing w:before="91"/>
        <w:ind w:right="112" w:firstLine="427"/>
        <w:rPr>
          <w:sz w:val="28"/>
        </w:rPr>
      </w:pPr>
      <w:r>
        <w:rPr>
          <w:sz w:val="28"/>
        </w:rPr>
        <w:lastRenderedPageBreak/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 учреждения) вымогает у Вас взятку или кто из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толкает</w:t>
      </w:r>
      <w:r>
        <w:rPr>
          <w:spacing w:val="-1"/>
          <w:sz w:val="28"/>
        </w:rPr>
        <w:t xml:space="preserve"> </w:t>
      </w:r>
      <w:r>
        <w:rPr>
          <w:sz w:val="28"/>
        </w:rPr>
        <w:t>Вас на совершение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подкупа;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left="1070"/>
        <w:rPr>
          <w:sz w:val="28"/>
        </w:rPr>
      </w:pPr>
      <w:r>
        <w:rPr>
          <w:sz w:val="28"/>
        </w:rPr>
        <w:t>какова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сумма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вымогаемой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-2"/>
          <w:sz w:val="28"/>
        </w:rPr>
        <w:t xml:space="preserve"> </w:t>
      </w:r>
      <w:r>
        <w:rPr>
          <w:sz w:val="28"/>
        </w:rPr>
        <w:t>(подкупа);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3" w:firstLine="427"/>
        <w:rPr>
          <w:sz w:val="28"/>
        </w:rPr>
      </w:pPr>
      <w:r>
        <w:rPr>
          <w:sz w:val="28"/>
        </w:rPr>
        <w:t>за какие конкретно действия (или бездействие) у Вас вымогают взятку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совершается коммерческий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подкуп;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ind w:right="113" w:firstLine="42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каком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произойти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дача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подкуп.</w:t>
      </w:r>
    </w:p>
    <w:p w:rsidR="00A61F7E" w:rsidRDefault="00A61F7E">
      <w:pPr>
        <w:pStyle w:val="a3"/>
        <w:spacing w:before="8"/>
        <w:ind w:left="0" w:firstLine="0"/>
        <w:jc w:val="left"/>
        <w:rPr>
          <w:sz w:val="27"/>
        </w:rPr>
      </w:pPr>
    </w:p>
    <w:p w:rsidR="00A61F7E" w:rsidRDefault="00A208EA">
      <w:pPr>
        <w:pStyle w:val="1"/>
        <w:ind w:left="2792" w:right="1492" w:firstLine="48"/>
        <w:jc w:val="left"/>
      </w:pPr>
      <w:bookmarkStart w:id="4" w:name="_bookmark4"/>
      <w:bookmarkEnd w:id="4"/>
      <w:r>
        <w:t>Глава 5. Алгоритм действий работников</w:t>
      </w:r>
      <w:r>
        <w:rPr>
          <w:spacing w:val="-6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коррупционного</w:t>
      </w:r>
      <w:r>
        <w:rPr>
          <w:spacing w:val="-4"/>
        </w:rPr>
        <w:t xml:space="preserve"> </w:t>
      </w:r>
      <w:r>
        <w:t>характера</w:t>
      </w:r>
    </w:p>
    <w:p w:rsidR="00A61F7E" w:rsidRDefault="00A61F7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7" w:firstLine="427"/>
        <w:jc w:val="both"/>
        <w:rPr>
          <w:sz w:val="28"/>
        </w:rPr>
      </w:pP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 работники в соответствии с данной инструкцией должны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руководства.</w:t>
      </w:r>
    </w:p>
    <w:p w:rsidR="00A61F7E" w:rsidRDefault="00A208EA">
      <w:pPr>
        <w:pStyle w:val="a3"/>
        <w:spacing w:before="2" w:line="322" w:lineRule="exact"/>
        <w:ind w:left="785" w:firstLine="0"/>
      </w:pPr>
      <w:r>
        <w:t>В</w:t>
      </w:r>
      <w:r>
        <w:rPr>
          <w:spacing w:val="139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37"/>
        </w:rPr>
        <w:t xml:space="preserve"> </w:t>
      </w:r>
      <w:r>
        <w:t xml:space="preserve">утвержденной   штатной  </w:t>
      </w:r>
      <w:r>
        <w:rPr>
          <w:spacing w:val="1"/>
        </w:rPr>
        <w:t xml:space="preserve"> </w:t>
      </w:r>
      <w:r>
        <w:t>структурой</w:t>
      </w:r>
      <w:r>
        <w:rPr>
          <w:spacing w:val="138"/>
        </w:rPr>
        <w:t xml:space="preserve"> </w:t>
      </w:r>
      <w:r>
        <w:t xml:space="preserve">РГП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ПХВ</w:t>
      </w:r>
    </w:p>
    <w:p w:rsidR="00A61F7E" w:rsidRDefault="00A208EA">
      <w:pPr>
        <w:pStyle w:val="a3"/>
        <w:ind w:right="105" w:firstLine="0"/>
      </w:pPr>
      <w:r>
        <w:t>«Национальный центр качества дорожных активов» Председателем Комитета</w:t>
      </w:r>
      <w:r>
        <w:rPr>
          <w:spacing w:val="1"/>
        </w:rPr>
        <w:t xml:space="preserve"> </w:t>
      </w:r>
      <w:r>
        <w:t>Автомобильных дорог Министерства индустрии и инфраструктурного развития</w:t>
      </w:r>
      <w:r>
        <w:rPr>
          <w:spacing w:val="-67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разработан</w:t>
      </w:r>
      <w:r>
        <w:rPr>
          <w:spacing w:val="7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столкновении с коррупционными преступлениями и ситуациями с признаками</w:t>
      </w:r>
      <w:r>
        <w:rPr>
          <w:spacing w:val="1"/>
        </w:rPr>
        <w:t xml:space="preserve"> </w:t>
      </w:r>
      <w:r>
        <w:t>коррупционного характера:</w:t>
      </w:r>
    </w:p>
    <w:p w:rsidR="00A61F7E" w:rsidRDefault="00A208EA">
      <w:pPr>
        <w:pStyle w:val="2"/>
        <w:spacing w:line="322" w:lineRule="exact"/>
        <w:ind w:left="1140"/>
      </w:pPr>
      <w:r>
        <w:t>Работники</w:t>
      </w:r>
      <w:r>
        <w:rPr>
          <w:spacing w:val="-6"/>
        </w:rPr>
        <w:t xml:space="preserve"> </w:t>
      </w:r>
      <w:r>
        <w:t>центрального</w:t>
      </w:r>
      <w:r>
        <w:rPr>
          <w:spacing w:val="-4"/>
        </w:rPr>
        <w:t xml:space="preserve"> </w:t>
      </w:r>
      <w:r>
        <w:t>аппарата</w:t>
      </w:r>
      <w:r>
        <w:rPr>
          <w:spacing w:val="-4"/>
        </w:rPr>
        <w:t xml:space="preserve"> </w:t>
      </w:r>
      <w:r>
        <w:t>Предприятия</w:t>
      </w:r>
    </w:p>
    <w:p w:rsidR="00A61F7E" w:rsidRDefault="00A208EA">
      <w:pPr>
        <w:pStyle w:val="a3"/>
        <w:ind w:right="110"/>
      </w:pPr>
      <w:r>
        <w:t>работники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proofErr w:type="spellStart"/>
      <w:r>
        <w:t>цифровизации</w:t>
      </w:r>
      <w:proofErr w:type="spellEnd"/>
      <w:r>
        <w:t>,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департамента,</w:t>
      </w:r>
      <w:r>
        <w:rPr>
          <w:spacing w:val="1"/>
        </w:rPr>
        <w:t xml:space="preserve"> </w:t>
      </w:r>
      <w:r>
        <w:t>департамента качества, департамента государственного учета и их структурных</w:t>
      </w:r>
      <w:r>
        <w:rPr>
          <w:spacing w:val="-67"/>
        </w:rPr>
        <w:t xml:space="preserve"> </w:t>
      </w:r>
      <w:r>
        <w:t>отделов должны сообщить курирующему заместителю Генерального директора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Комплаенс</w:t>
      </w:r>
      <w:proofErr w:type="spellEnd"/>
      <w:r>
        <w:t xml:space="preserve"> офицеру;</w:t>
      </w:r>
    </w:p>
    <w:p w:rsidR="00A61F7E" w:rsidRDefault="00A208EA">
      <w:pPr>
        <w:pStyle w:val="a3"/>
        <w:spacing w:before="1"/>
        <w:ind w:right="109"/>
      </w:pPr>
      <w:r>
        <w:t>работники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пресс-службы,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 и отчётности, заместители Генерального директора, главный бухгалтер,</w:t>
      </w:r>
      <w:r>
        <w:rPr>
          <w:spacing w:val="1"/>
        </w:rPr>
        <w:t xml:space="preserve"> </w:t>
      </w:r>
      <w:r>
        <w:t xml:space="preserve">специалист по моб. подготовке и HR-менеджер должны сообщить </w:t>
      </w:r>
      <w:proofErr w:type="spellStart"/>
      <w:r>
        <w:t>Комплаенс</w:t>
      </w:r>
      <w:proofErr w:type="spellEnd"/>
      <w:r>
        <w:rPr>
          <w:spacing w:val="1"/>
        </w:rPr>
        <w:t xml:space="preserve"> </w:t>
      </w:r>
      <w:r>
        <w:t>офицеру и Генеральному</w:t>
      </w:r>
      <w:r>
        <w:rPr>
          <w:spacing w:val="-3"/>
        </w:rPr>
        <w:t xml:space="preserve"> </w:t>
      </w:r>
      <w:r>
        <w:t>директору.</w:t>
      </w:r>
    </w:p>
    <w:p w:rsidR="00A61F7E" w:rsidRDefault="00A208EA">
      <w:pPr>
        <w:pStyle w:val="2"/>
        <w:ind w:left="1006"/>
      </w:pPr>
      <w:r>
        <w:t>Работники</w:t>
      </w:r>
      <w:r>
        <w:rPr>
          <w:spacing w:val="-7"/>
        </w:rPr>
        <w:t xml:space="preserve"> </w:t>
      </w:r>
      <w:r>
        <w:t>филиалов</w:t>
      </w:r>
      <w:r>
        <w:rPr>
          <w:spacing w:val="-4"/>
        </w:rPr>
        <w:t xml:space="preserve"> </w:t>
      </w:r>
      <w:r>
        <w:t>Предприятия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1071"/>
        </w:tabs>
        <w:spacing w:before="1"/>
        <w:ind w:right="113" w:firstLine="427"/>
        <w:rPr>
          <w:sz w:val="28"/>
        </w:rPr>
      </w:pPr>
      <w:r>
        <w:rPr>
          <w:sz w:val="28"/>
        </w:rPr>
        <w:t>работники</w:t>
      </w:r>
      <w:r>
        <w:rPr>
          <w:spacing w:val="37"/>
          <w:sz w:val="28"/>
        </w:rPr>
        <w:t xml:space="preserve"> </w:t>
      </w:r>
      <w:r>
        <w:rPr>
          <w:sz w:val="28"/>
        </w:rPr>
        <w:t>испытательной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лаборатории,</w:t>
      </w:r>
      <w:r>
        <w:rPr>
          <w:spacing w:val="37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27"/>
        </w:tabs>
        <w:ind w:right="112" w:firstLine="427"/>
        <w:rPr>
          <w:sz w:val="28"/>
        </w:rPr>
      </w:pP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офицеру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Генеральному директору.</w:t>
      </w:r>
    </w:p>
    <w:p w:rsidR="00A61F7E" w:rsidRDefault="00A208EA">
      <w:pPr>
        <w:pStyle w:val="a3"/>
        <w:ind w:right="108" w:firstLine="566"/>
      </w:pPr>
      <w:r>
        <w:t>При этом, работники по мере возможности предоставляют доказательную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доводам</w:t>
      </w:r>
      <w:r>
        <w:rPr>
          <w:spacing w:val="1"/>
        </w:rPr>
        <w:t xml:space="preserve"> </w:t>
      </w:r>
      <w:r>
        <w:t>(свидетели,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переписка,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мессенджеров, аудио и видео материалы и т.д.) и передают его как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вышестоящему</w:t>
      </w:r>
      <w:r>
        <w:rPr>
          <w:spacing w:val="-4"/>
        </w:rPr>
        <w:t xml:space="preserve"> </w:t>
      </w:r>
      <w:r>
        <w:t>руководству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алгоритму.</w:t>
      </w:r>
    </w:p>
    <w:p w:rsidR="00A61F7E" w:rsidRDefault="00A61F7E">
      <w:pPr>
        <w:sectPr w:rsidR="00A61F7E">
          <w:pgSz w:w="11910" w:h="16840"/>
          <w:pgMar w:top="900" w:right="740" w:bottom="1060" w:left="1200" w:header="406" w:footer="864" w:gutter="0"/>
          <w:cols w:space="720"/>
        </w:sectPr>
      </w:pPr>
    </w:p>
    <w:p w:rsidR="00A61F7E" w:rsidRDefault="00A208EA">
      <w:pPr>
        <w:pStyle w:val="1"/>
        <w:spacing w:before="91"/>
        <w:ind w:left="3061" w:right="857" w:hanging="1655"/>
        <w:jc w:val="left"/>
      </w:pPr>
      <w:bookmarkStart w:id="5" w:name="_bookmark5"/>
      <w:bookmarkEnd w:id="5"/>
      <w:r>
        <w:lastRenderedPageBreak/>
        <w:t>Глава 6. Ответственность руководителей, за коррупционное</w:t>
      </w:r>
      <w:r>
        <w:rPr>
          <w:spacing w:val="-67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подчиненных</w:t>
      </w:r>
    </w:p>
    <w:p w:rsidR="00A61F7E" w:rsidRDefault="00A61F7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5" w:firstLine="360"/>
        <w:jc w:val="both"/>
        <w:rPr>
          <w:sz w:val="28"/>
        </w:rPr>
      </w:pPr>
      <w:r>
        <w:rPr>
          <w:sz w:val="28"/>
        </w:rPr>
        <w:t>В целях усиления мер, направленных на предупреждение 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руководителей, чьи подчиненные совершили коррупционное правонарушение,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подкуп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функциональных обязанностей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вина</w:t>
      </w:r>
      <w:r>
        <w:rPr>
          <w:spacing w:val="-4"/>
          <w:sz w:val="28"/>
        </w:rPr>
        <w:t xml:space="preserve"> </w:t>
      </w:r>
      <w:r>
        <w:rPr>
          <w:sz w:val="28"/>
        </w:rPr>
        <w:t>доказана 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"/>
        <w:ind w:right="106" w:firstLine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орбиту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 подкупа и иные уголовные правонарушений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РК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обязанностей.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line="322" w:lineRule="exact"/>
        <w:ind w:left="1070"/>
        <w:jc w:val="both"/>
        <w:rPr>
          <w:sz w:val="28"/>
        </w:rPr>
      </w:pPr>
      <w:r>
        <w:rPr>
          <w:sz w:val="28"/>
        </w:rPr>
        <w:t>Дисциплинарная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вынесение: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39"/>
        </w:tabs>
        <w:spacing w:before="1"/>
        <w:ind w:left="938" w:hanging="293"/>
        <w:rPr>
          <w:sz w:val="28"/>
        </w:rPr>
      </w:pPr>
      <w:r>
        <w:rPr>
          <w:sz w:val="28"/>
        </w:rPr>
        <w:t>замечания;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39"/>
        </w:tabs>
        <w:spacing w:line="342" w:lineRule="exact"/>
        <w:ind w:left="938" w:hanging="293"/>
        <w:rPr>
          <w:sz w:val="28"/>
        </w:rPr>
      </w:pPr>
      <w:r>
        <w:rPr>
          <w:sz w:val="28"/>
        </w:rPr>
        <w:t>выговора;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39"/>
        </w:tabs>
        <w:spacing w:line="342" w:lineRule="exact"/>
        <w:ind w:left="938" w:hanging="293"/>
        <w:rPr>
          <w:sz w:val="28"/>
        </w:rPr>
      </w:pPr>
      <w:r>
        <w:rPr>
          <w:sz w:val="28"/>
        </w:rPr>
        <w:t>строгого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выговора;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39"/>
        </w:tabs>
        <w:ind w:left="938" w:right="115" w:hanging="293"/>
        <w:rPr>
          <w:sz w:val="28"/>
        </w:rPr>
      </w:pP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Трудовым кодексом.</w:t>
      </w:r>
    </w:p>
    <w:p w:rsidR="00A61F7E" w:rsidRDefault="00A208EA">
      <w:pPr>
        <w:pStyle w:val="a3"/>
        <w:ind w:right="112" w:firstLine="566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подавать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вступившего в законную силу обвинительного приговора суда в отношении 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подчиненного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-67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нереабилитирующим</w:t>
      </w:r>
      <w:proofErr w:type="spellEnd"/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(амнистия,</w:t>
      </w:r>
      <w:r>
        <w:rPr>
          <w:spacing w:val="1"/>
        </w:rPr>
        <w:t xml:space="preserve"> </w:t>
      </w:r>
      <w:r>
        <w:t>деятельное</w:t>
      </w:r>
      <w:r>
        <w:rPr>
          <w:spacing w:val="-67"/>
        </w:rPr>
        <w:t xml:space="preserve"> </w:t>
      </w:r>
      <w:r>
        <w:t>раскаяние,</w:t>
      </w:r>
      <w:r>
        <w:rPr>
          <w:spacing w:val="-5"/>
        </w:rPr>
        <w:t xml:space="preserve"> </w:t>
      </w:r>
      <w:r>
        <w:t>примирение сторон и</w:t>
      </w:r>
      <w:r>
        <w:rPr>
          <w:spacing w:val="-3"/>
        </w:rPr>
        <w:t xml:space="preserve"> </w:t>
      </w:r>
      <w:r>
        <w:t>др.).</w:t>
      </w:r>
    </w:p>
    <w:p w:rsidR="00A61F7E" w:rsidRDefault="00A208EA">
      <w:pPr>
        <w:pStyle w:val="a3"/>
        <w:ind w:right="113" w:firstLine="566"/>
      </w:pP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назначившему</w:t>
      </w:r>
      <w:r>
        <w:rPr>
          <w:spacing w:val="-67"/>
        </w:rPr>
        <w:t xml:space="preserve"> </w:t>
      </w:r>
      <w:r>
        <w:t>руководителя на должность. Принятие решения об увольнении и вынесения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прерогативой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назначившего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должность.</w:t>
      </w:r>
    </w:p>
    <w:p w:rsidR="00A61F7E" w:rsidRDefault="00A208EA">
      <w:pPr>
        <w:pStyle w:val="a3"/>
        <w:ind w:right="114" w:firstLine="566"/>
      </w:pPr>
      <w:r>
        <w:t>Срок, в течение которого руководитель подает в отставку, составляет 10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line="322" w:lineRule="exact"/>
        <w:ind w:left="1070"/>
        <w:jc w:val="both"/>
        <w:rPr>
          <w:sz w:val="28"/>
        </w:rPr>
      </w:pPr>
      <w:r>
        <w:rPr>
          <w:sz w:val="28"/>
        </w:rPr>
        <w:t>Непосредственными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подчинёнными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A61F7E" w:rsidRDefault="00A208EA">
      <w:pPr>
        <w:pStyle w:val="a4"/>
        <w:numPr>
          <w:ilvl w:val="0"/>
          <w:numId w:val="1"/>
        </w:numPr>
        <w:tabs>
          <w:tab w:val="left" w:pos="927"/>
        </w:tabs>
        <w:ind w:right="107" w:firstLine="42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726C2F">
        <w:rPr>
          <w:spacing w:val="1"/>
          <w:sz w:val="28"/>
        </w:rPr>
        <w:t>д</w:t>
      </w:r>
      <w:r>
        <w:rPr>
          <w:sz w:val="28"/>
        </w:rPr>
        <w:t>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бухгалтер,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</w:t>
      </w:r>
      <w:r w:rsidR="00F71376"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F71376">
        <w:rPr>
          <w:sz w:val="28"/>
        </w:rPr>
        <w:t>отделов и отделений, главная медсестра</w:t>
      </w:r>
      <w:r w:rsidR="00726C2F">
        <w:rPr>
          <w:sz w:val="28"/>
        </w:rPr>
        <w:t>;</w:t>
      </w:r>
    </w:p>
    <w:p w:rsidR="00A61F7E" w:rsidRDefault="00F71376">
      <w:pPr>
        <w:pStyle w:val="a4"/>
        <w:numPr>
          <w:ilvl w:val="0"/>
          <w:numId w:val="1"/>
        </w:numPr>
        <w:tabs>
          <w:tab w:val="left" w:pos="927"/>
        </w:tabs>
        <w:ind w:right="108" w:firstLine="427"/>
        <w:rPr>
          <w:sz w:val="28"/>
        </w:rPr>
      </w:pPr>
      <w:r>
        <w:rPr>
          <w:sz w:val="28"/>
        </w:rPr>
        <w:t>для заместителей директора – руководители курируемых</w:t>
      </w:r>
      <w:r w:rsidR="00726C2F">
        <w:rPr>
          <w:sz w:val="28"/>
        </w:rPr>
        <w:t xml:space="preserve"> </w:t>
      </w:r>
      <w:proofErr w:type="gramStart"/>
      <w:r w:rsidR="00726C2F">
        <w:rPr>
          <w:sz w:val="28"/>
        </w:rPr>
        <w:t xml:space="preserve">структурных </w:t>
      </w:r>
      <w:r>
        <w:rPr>
          <w:sz w:val="28"/>
        </w:rPr>
        <w:t xml:space="preserve"> подразделений</w:t>
      </w:r>
      <w:proofErr w:type="gramEnd"/>
      <w:r>
        <w:rPr>
          <w:sz w:val="28"/>
        </w:rPr>
        <w:t>;</w:t>
      </w:r>
    </w:p>
    <w:p w:rsidR="00A61F7E" w:rsidRPr="00F71376" w:rsidRDefault="00A208EA" w:rsidP="00482044">
      <w:pPr>
        <w:pStyle w:val="a4"/>
        <w:numPr>
          <w:ilvl w:val="0"/>
          <w:numId w:val="1"/>
        </w:numPr>
        <w:tabs>
          <w:tab w:val="left" w:pos="927"/>
        </w:tabs>
        <w:ind w:right="105" w:firstLine="427"/>
        <w:jc w:val="left"/>
        <w:rPr>
          <w:sz w:val="28"/>
        </w:rPr>
      </w:pPr>
      <w:r w:rsidRPr="00F71376">
        <w:rPr>
          <w:sz w:val="28"/>
        </w:rPr>
        <w:t>для</w:t>
      </w:r>
      <w:r w:rsidR="00F71376" w:rsidRPr="00F71376">
        <w:rPr>
          <w:sz w:val="28"/>
        </w:rPr>
        <w:t xml:space="preserve"> руководителей структурных подразделений - </w:t>
      </w:r>
      <w:r w:rsidRPr="00F71376">
        <w:rPr>
          <w:sz w:val="28"/>
        </w:rPr>
        <w:t>все</w:t>
      </w:r>
      <w:r w:rsidRPr="00F71376">
        <w:rPr>
          <w:spacing w:val="-67"/>
          <w:sz w:val="28"/>
        </w:rPr>
        <w:t xml:space="preserve"> </w:t>
      </w:r>
      <w:r w:rsidR="00F71376">
        <w:rPr>
          <w:spacing w:val="-67"/>
          <w:sz w:val="28"/>
        </w:rPr>
        <w:t xml:space="preserve">     </w:t>
      </w:r>
      <w:r w:rsidRPr="00F71376">
        <w:rPr>
          <w:sz w:val="28"/>
        </w:rPr>
        <w:t>работники</w:t>
      </w:r>
      <w:r w:rsidRPr="00F71376">
        <w:rPr>
          <w:spacing w:val="-3"/>
          <w:sz w:val="28"/>
        </w:rPr>
        <w:t xml:space="preserve"> </w:t>
      </w:r>
      <w:r w:rsidRPr="00F71376">
        <w:rPr>
          <w:sz w:val="28"/>
        </w:rPr>
        <w:t>отдела</w:t>
      </w:r>
      <w:r w:rsidR="00F71376">
        <w:rPr>
          <w:sz w:val="28"/>
        </w:rPr>
        <w:t xml:space="preserve"> или отделения</w:t>
      </w:r>
      <w:r w:rsidR="007A528D">
        <w:rPr>
          <w:sz w:val="28"/>
        </w:rPr>
        <w:t xml:space="preserve"> (структурного подразделения)</w:t>
      </w:r>
      <w:r w:rsidR="004D6334">
        <w:rPr>
          <w:sz w:val="28"/>
        </w:rPr>
        <w:t>.</w:t>
      </w:r>
    </w:p>
    <w:p w:rsidR="00A61F7E" w:rsidRDefault="00A61F7E">
      <w:pPr>
        <w:pStyle w:val="a3"/>
        <w:spacing w:before="2"/>
        <w:ind w:left="0" w:firstLine="0"/>
        <w:jc w:val="left"/>
        <w:rPr>
          <w:sz w:val="27"/>
        </w:rPr>
      </w:pP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ind w:right="107" w:firstLine="427"/>
        <w:jc w:val="both"/>
        <w:rPr>
          <w:sz w:val="28"/>
        </w:rPr>
      </w:pPr>
      <w:r>
        <w:rPr>
          <w:sz w:val="28"/>
        </w:rPr>
        <w:t>Необходимо принять во внимание, что при совершении правонарушения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несет персональную ответственность по истечении 3 месяцев со дня назначения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должность.</w:t>
      </w:r>
    </w:p>
    <w:p w:rsidR="00A61F7E" w:rsidRDefault="00A208EA">
      <w:pPr>
        <w:pStyle w:val="a3"/>
        <w:ind w:right="112" w:firstLine="566"/>
      </w:pP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вышеуказанная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руководство,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сообщившее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совершенном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подчиненным,</w:t>
      </w:r>
      <w:r>
        <w:rPr>
          <w:spacing w:val="1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статье</w:t>
      </w:r>
      <w:r>
        <w:rPr>
          <w:spacing w:val="-2"/>
        </w:rPr>
        <w:t xml:space="preserve"> </w:t>
      </w:r>
      <w:r>
        <w:t>24 Закона</w:t>
      </w:r>
      <w:r>
        <w:rPr>
          <w:spacing w:val="-2"/>
        </w:rPr>
        <w:t xml:space="preserve"> </w:t>
      </w:r>
      <w:r>
        <w:t>Республики Казахстан</w:t>
      </w:r>
      <w:r>
        <w:rPr>
          <w:spacing w:val="-3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коррупции».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927"/>
        </w:tabs>
        <w:ind w:right="105" w:firstLine="360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коммерческого подкупа и иных уголовных правонарушениях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коммерческом подкупе и иных уголовных правонарушениях при 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Предприятия своих функциональных обязанностей находится под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защитой государства и поощряется в порядке, установленном 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Казахстан.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927"/>
        </w:tabs>
        <w:ind w:right="114" w:firstLine="360"/>
        <w:jc w:val="both"/>
        <w:rPr>
          <w:sz w:val="28"/>
        </w:rPr>
      </w:pPr>
      <w:r>
        <w:rPr>
          <w:sz w:val="28"/>
        </w:rPr>
        <w:t>Данное положения не распространяются на лиц, сообщивших 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ложную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927"/>
        </w:tabs>
        <w:ind w:right="109" w:firstLine="360"/>
        <w:jc w:val="both"/>
        <w:rPr>
          <w:sz w:val="28"/>
        </w:rPr>
      </w:pPr>
      <w:r>
        <w:rPr>
          <w:sz w:val="28"/>
        </w:rPr>
        <w:t>Информация о работнике, оказывающем содействие в 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 коммерческом подкупе и иных уголовных правонарушениях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законом.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законом.</w:t>
      </w:r>
    </w:p>
    <w:p w:rsidR="00A61F7E" w:rsidRDefault="00A61F7E">
      <w:pPr>
        <w:pStyle w:val="a3"/>
        <w:spacing w:before="10"/>
        <w:ind w:left="0" w:firstLine="0"/>
        <w:jc w:val="left"/>
        <w:rPr>
          <w:sz w:val="27"/>
        </w:rPr>
      </w:pPr>
    </w:p>
    <w:p w:rsidR="00A61F7E" w:rsidRDefault="00A208EA">
      <w:pPr>
        <w:pStyle w:val="1"/>
      </w:pPr>
      <w:bookmarkStart w:id="6" w:name="_bookmark6"/>
      <w:bookmarkEnd w:id="6"/>
      <w:r>
        <w:t>Глава</w:t>
      </w:r>
      <w:r>
        <w:rPr>
          <w:spacing w:val="-4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61F7E" w:rsidRDefault="00A61F7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" w:line="259" w:lineRule="auto"/>
        <w:ind w:right="113" w:firstLine="427"/>
        <w:jc w:val="both"/>
        <w:rPr>
          <w:sz w:val="28"/>
        </w:rPr>
      </w:pPr>
      <w:r>
        <w:rPr>
          <w:sz w:val="28"/>
        </w:rPr>
        <w:t>Инструкция вводится</w:t>
      </w:r>
      <w:r w:rsidR="00F71376">
        <w:rPr>
          <w:sz w:val="28"/>
        </w:rPr>
        <w:t xml:space="preserve"> в действие по истечение 5 (пяти</w:t>
      </w:r>
      <w:r>
        <w:rPr>
          <w:sz w:val="28"/>
        </w:rPr>
        <w:t>) рабочих дней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2"/>
          <w:sz w:val="28"/>
        </w:rPr>
        <w:t xml:space="preserve"> </w:t>
      </w:r>
      <w:r w:rsidR="00F71376">
        <w:rPr>
          <w:sz w:val="28"/>
        </w:rPr>
        <w:t>Руководителем Предприятия</w:t>
      </w:r>
      <w:r>
        <w:rPr>
          <w:sz w:val="28"/>
        </w:rPr>
        <w:t>.</w:t>
      </w:r>
    </w:p>
    <w:p w:rsidR="00A61F7E" w:rsidRDefault="00A208EA">
      <w:pPr>
        <w:pStyle w:val="a4"/>
        <w:numPr>
          <w:ilvl w:val="0"/>
          <w:numId w:val="2"/>
        </w:numPr>
        <w:tabs>
          <w:tab w:val="left" w:pos="1071"/>
        </w:tabs>
        <w:spacing w:before="1" w:line="259" w:lineRule="auto"/>
        <w:ind w:right="108" w:firstLine="427"/>
        <w:jc w:val="both"/>
        <w:rPr>
          <w:sz w:val="28"/>
        </w:rPr>
      </w:pPr>
      <w:r>
        <w:rPr>
          <w:sz w:val="28"/>
        </w:rPr>
        <w:t>Изменения/дополнения, вносимые</w:t>
      </w:r>
      <w:r>
        <w:rPr>
          <w:spacing w:val="70"/>
          <w:sz w:val="28"/>
        </w:rPr>
        <w:t xml:space="preserve"> </w:t>
      </w:r>
      <w:r>
        <w:rPr>
          <w:sz w:val="28"/>
        </w:rPr>
        <w:t>в Инструкцию, вступают в силу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ее утверждения</w:t>
      </w:r>
      <w:r>
        <w:rPr>
          <w:spacing w:val="-3"/>
          <w:sz w:val="28"/>
        </w:rPr>
        <w:t xml:space="preserve"> </w:t>
      </w:r>
      <w:r w:rsidR="00F71376">
        <w:rPr>
          <w:spacing w:val="-3"/>
          <w:sz w:val="28"/>
        </w:rPr>
        <w:t>Руководителем Предприятия</w:t>
      </w:r>
      <w:r>
        <w:rPr>
          <w:sz w:val="28"/>
        </w:rPr>
        <w:t>.</w:t>
      </w:r>
    </w:p>
    <w:p w:rsidR="00A61F7E" w:rsidRDefault="00A61F7E">
      <w:pPr>
        <w:pStyle w:val="a3"/>
        <w:ind w:left="0" w:firstLine="0"/>
        <w:jc w:val="left"/>
        <w:rPr>
          <w:sz w:val="30"/>
        </w:rPr>
      </w:pPr>
    </w:p>
    <w:p w:rsidR="00A61F7E" w:rsidRDefault="00A61F7E">
      <w:pPr>
        <w:pStyle w:val="a3"/>
        <w:spacing w:before="7"/>
        <w:ind w:left="0" w:firstLine="0"/>
        <w:jc w:val="left"/>
        <w:rPr>
          <w:sz w:val="23"/>
        </w:rPr>
      </w:pPr>
    </w:p>
    <w:p w:rsidR="00410165" w:rsidRDefault="00410165">
      <w:pPr>
        <w:pStyle w:val="a3"/>
        <w:spacing w:before="7"/>
        <w:ind w:left="0" w:firstLine="0"/>
        <w:jc w:val="left"/>
        <w:rPr>
          <w:sz w:val="23"/>
        </w:rPr>
      </w:pPr>
    </w:p>
    <w:p w:rsidR="00410165" w:rsidRDefault="00410165">
      <w:pPr>
        <w:pStyle w:val="a3"/>
        <w:spacing w:before="7"/>
        <w:ind w:left="0" w:firstLine="0"/>
        <w:jc w:val="left"/>
        <w:rPr>
          <w:sz w:val="23"/>
        </w:rPr>
      </w:pPr>
    </w:p>
    <w:p w:rsidR="00410165" w:rsidRDefault="00410165">
      <w:pPr>
        <w:pStyle w:val="a3"/>
        <w:spacing w:before="7"/>
        <w:ind w:left="0" w:firstLine="0"/>
        <w:jc w:val="left"/>
        <w:rPr>
          <w:sz w:val="23"/>
        </w:rPr>
      </w:pPr>
    </w:p>
    <w:p w:rsidR="00410165" w:rsidRPr="00410165" w:rsidRDefault="00410165">
      <w:pPr>
        <w:pStyle w:val="a3"/>
        <w:spacing w:before="7"/>
        <w:ind w:left="0" w:firstLine="0"/>
        <w:jc w:val="left"/>
        <w:rPr>
          <w:b/>
        </w:rPr>
      </w:pPr>
      <w:r>
        <w:t xml:space="preserve">                                      </w:t>
      </w:r>
      <w:proofErr w:type="spellStart"/>
      <w:r w:rsidRPr="00410165">
        <w:rPr>
          <w:b/>
        </w:rPr>
        <w:t>Комплаен</w:t>
      </w:r>
      <w:proofErr w:type="spellEnd"/>
      <w:r w:rsidRPr="00410165">
        <w:rPr>
          <w:b/>
        </w:rPr>
        <w:t>-офице</w:t>
      </w:r>
      <w:bookmarkStart w:id="7" w:name="_GoBack"/>
      <w:bookmarkEnd w:id="7"/>
      <w:r w:rsidRPr="00410165">
        <w:rPr>
          <w:b/>
        </w:rPr>
        <w:t xml:space="preserve">р                              </w:t>
      </w:r>
      <w:proofErr w:type="spellStart"/>
      <w:r w:rsidRPr="00410165">
        <w:rPr>
          <w:b/>
        </w:rPr>
        <w:t>М.Акжолов</w:t>
      </w:r>
      <w:proofErr w:type="spellEnd"/>
    </w:p>
    <w:sectPr w:rsidR="00410165" w:rsidRPr="00410165">
      <w:pgSz w:w="11910" w:h="16840"/>
      <w:pgMar w:top="900" w:right="740" w:bottom="1060" w:left="1200" w:header="406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89" w:rsidRDefault="00DD1789">
      <w:r>
        <w:separator/>
      </w:r>
    </w:p>
  </w:endnote>
  <w:endnote w:type="continuationSeparator" w:id="0">
    <w:p w:rsidR="00DD1789" w:rsidRDefault="00DD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7E" w:rsidRDefault="00A61F7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89" w:rsidRDefault="00DD1789">
      <w:r>
        <w:separator/>
      </w:r>
    </w:p>
  </w:footnote>
  <w:footnote w:type="continuationSeparator" w:id="0">
    <w:p w:rsidR="00DD1789" w:rsidRDefault="00DD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F7E" w:rsidRDefault="00A61F7E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49"/>
    <w:multiLevelType w:val="hybridMultilevel"/>
    <w:tmpl w:val="BDDC1540"/>
    <w:lvl w:ilvl="0" w:tplc="8EC49AFE">
      <w:numFmt w:val="bullet"/>
      <w:lvlText w:val=""/>
      <w:lvlJc w:val="left"/>
      <w:pPr>
        <w:ind w:left="218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1C59EE">
      <w:numFmt w:val="bullet"/>
      <w:lvlText w:val="•"/>
      <w:lvlJc w:val="left"/>
      <w:pPr>
        <w:ind w:left="1194" w:hanging="425"/>
      </w:pPr>
      <w:rPr>
        <w:rFonts w:hint="default"/>
        <w:lang w:val="ru-RU" w:eastAsia="en-US" w:bidi="ar-SA"/>
      </w:rPr>
    </w:lvl>
    <w:lvl w:ilvl="2" w:tplc="7E586FE2">
      <w:numFmt w:val="bullet"/>
      <w:lvlText w:val="•"/>
      <w:lvlJc w:val="left"/>
      <w:pPr>
        <w:ind w:left="2169" w:hanging="425"/>
      </w:pPr>
      <w:rPr>
        <w:rFonts w:hint="default"/>
        <w:lang w:val="ru-RU" w:eastAsia="en-US" w:bidi="ar-SA"/>
      </w:rPr>
    </w:lvl>
    <w:lvl w:ilvl="3" w:tplc="8AE0135E">
      <w:numFmt w:val="bullet"/>
      <w:lvlText w:val="•"/>
      <w:lvlJc w:val="left"/>
      <w:pPr>
        <w:ind w:left="3143" w:hanging="425"/>
      </w:pPr>
      <w:rPr>
        <w:rFonts w:hint="default"/>
        <w:lang w:val="ru-RU" w:eastAsia="en-US" w:bidi="ar-SA"/>
      </w:rPr>
    </w:lvl>
    <w:lvl w:ilvl="4" w:tplc="486A6508">
      <w:numFmt w:val="bullet"/>
      <w:lvlText w:val="•"/>
      <w:lvlJc w:val="left"/>
      <w:pPr>
        <w:ind w:left="4118" w:hanging="425"/>
      </w:pPr>
      <w:rPr>
        <w:rFonts w:hint="default"/>
        <w:lang w:val="ru-RU" w:eastAsia="en-US" w:bidi="ar-SA"/>
      </w:rPr>
    </w:lvl>
    <w:lvl w:ilvl="5" w:tplc="7F70510A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6BD2C8C4">
      <w:numFmt w:val="bullet"/>
      <w:lvlText w:val="•"/>
      <w:lvlJc w:val="left"/>
      <w:pPr>
        <w:ind w:left="6067" w:hanging="425"/>
      </w:pPr>
      <w:rPr>
        <w:rFonts w:hint="default"/>
        <w:lang w:val="ru-RU" w:eastAsia="en-US" w:bidi="ar-SA"/>
      </w:rPr>
    </w:lvl>
    <w:lvl w:ilvl="7" w:tplc="A42CB730">
      <w:numFmt w:val="bullet"/>
      <w:lvlText w:val="•"/>
      <w:lvlJc w:val="left"/>
      <w:pPr>
        <w:ind w:left="7042" w:hanging="425"/>
      </w:pPr>
      <w:rPr>
        <w:rFonts w:hint="default"/>
        <w:lang w:val="ru-RU" w:eastAsia="en-US" w:bidi="ar-SA"/>
      </w:rPr>
    </w:lvl>
    <w:lvl w:ilvl="8" w:tplc="30A47072">
      <w:numFmt w:val="bullet"/>
      <w:lvlText w:val="•"/>
      <w:lvlJc w:val="left"/>
      <w:pPr>
        <w:ind w:left="801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E944CE3"/>
    <w:multiLevelType w:val="hybridMultilevel"/>
    <w:tmpl w:val="E60E2C14"/>
    <w:lvl w:ilvl="0" w:tplc="5552B39C">
      <w:start w:val="1"/>
      <w:numFmt w:val="decimal"/>
      <w:lvlText w:val="%1."/>
      <w:lvlJc w:val="left"/>
      <w:pPr>
        <w:ind w:left="2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A36DA">
      <w:numFmt w:val="bullet"/>
      <w:lvlText w:val="•"/>
      <w:lvlJc w:val="left"/>
      <w:pPr>
        <w:ind w:left="1095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14D786">
      <w:numFmt w:val="bullet"/>
      <w:lvlText w:val="•"/>
      <w:lvlJc w:val="left"/>
      <w:pPr>
        <w:ind w:left="2085" w:hanging="169"/>
      </w:pPr>
      <w:rPr>
        <w:rFonts w:hint="default"/>
        <w:lang w:val="ru-RU" w:eastAsia="en-US" w:bidi="ar-SA"/>
      </w:rPr>
    </w:lvl>
    <w:lvl w:ilvl="3" w:tplc="B45A69D0">
      <w:numFmt w:val="bullet"/>
      <w:lvlText w:val="•"/>
      <w:lvlJc w:val="left"/>
      <w:pPr>
        <w:ind w:left="3070" w:hanging="169"/>
      </w:pPr>
      <w:rPr>
        <w:rFonts w:hint="default"/>
        <w:lang w:val="ru-RU" w:eastAsia="en-US" w:bidi="ar-SA"/>
      </w:rPr>
    </w:lvl>
    <w:lvl w:ilvl="4" w:tplc="CC86E2AC">
      <w:numFmt w:val="bullet"/>
      <w:lvlText w:val="•"/>
      <w:lvlJc w:val="left"/>
      <w:pPr>
        <w:ind w:left="4055" w:hanging="169"/>
      </w:pPr>
      <w:rPr>
        <w:rFonts w:hint="default"/>
        <w:lang w:val="ru-RU" w:eastAsia="en-US" w:bidi="ar-SA"/>
      </w:rPr>
    </w:lvl>
    <w:lvl w:ilvl="5" w:tplc="9162CD84">
      <w:numFmt w:val="bullet"/>
      <w:lvlText w:val="•"/>
      <w:lvlJc w:val="left"/>
      <w:pPr>
        <w:ind w:left="5040" w:hanging="169"/>
      </w:pPr>
      <w:rPr>
        <w:rFonts w:hint="default"/>
        <w:lang w:val="ru-RU" w:eastAsia="en-US" w:bidi="ar-SA"/>
      </w:rPr>
    </w:lvl>
    <w:lvl w:ilvl="6" w:tplc="E7DA2EB2">
      <w:numFmt w:val="bullet"/>
      <w:lvlText w:val="•"/>
      <w:lvlJc w:val="left"/>
      <w:pPr>
        <w:ind w:left="6025" w:hanging="169"/>
      </w:pPr>
      <w:rPr>
        <w:rFonts w:hint="default"/>
        <w:lang w:val="ru-RU" w:eastAsia="en-US" w:bidi="ar-SA"/>
      </w:rPr>
    </w:lvl>
    <w:lvl w:ilvl="7" w:tplc="C7185FA0">
      <w:numFmt w:val="bullet"/>
      <w:lvlText w:val="•"/>
      <w:lvlJc w:val="left"/>
      <w:pPr>
        <w:ind w:left="7010" w:hanging="169"/>
      </w:pPr>
      <w:rPr>
        <w:rFonts w:hint="default"/>
        <w:lang w:val="ru-RU" w:eastAsia="en-US" w:bidi="ar-SA"/>
      </w:rPr>
    </w:lvl>
    <w:lvl w:ilvl="8" w:tplc="E4588F96">
      <w:numFmt w:val="bullet"/>
      <w:lvlText w:val="•"/>
      <w:lvlJc w:val="left"/>
      <w:pPr>
        <w:ind w:left="7996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7E"/>
    <w:rsid w:val="0028174D"/>
    <w:rsid w:val="003602BA"/>
    <w:rsid w:val="00410165"/>
    <w:rsid w:val="004D6334"/>
    <w:rsid w:val="004F27A2"/>
    <w:rsid w:val="006C027A"/>
    <w:rsid w:val="00726C2F"/>
    <w:rsid w:val="007A528D"/>
    <w:rsid w:val="00855D01"/>
    <w:rsid w:val="00904E60"/>
    <w:rsid w:val="009208D4"/>
    <w:rsid w:val="00A208EA"/>
    <w:rsid w:val="00A61F7E"/>
    <w:rsid w:val="00DD1789"/>
    <w:rsid w:val="00F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54A66"/>
  <w15:docId w15:val="{6AC1BE3E-E7B9-4398-B835-7CF3972D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0" w:lineRule="exact"/>
      <w:ind w:left="64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0"/>
      <w:ind w:left="218"/>
    </w:pPr>
    <w:rPr>
      <w:b/>
      <w:bCs/>
    </w:rPr>
  </w:style>
  <w:style w:type="paragraph" w:styleId="a3">
    <w:name w:val="Body Text"/>
    <w:basedOn w:val="a"/>
    <w:uiPriority w:val="1"/>
    <w:qFormat/>
    <w:pPr>
      <w:ind w:left="218" w:firstLine="42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5"/>
      <w:ind w:left="164"/>
    </w:pPr>
  </w:style>
  <w:style w:type="paragraph" w:styleId="a5">
    <w:name w:val="header"/>
    <w:basedOn w:val="a"/>
    <w:link w:val="a6"/>
    <w:uiPriority w:val="99"/>
    <w:unhideWhenUsed/>
    <w:rsid w:val="006C027A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027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C027A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027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проведения внутренних аудитов системы менеджмента противодействия коррупции</vt:lpstr>
    </vt:vector>
  </TitlesOfParts>
  <Company>SPecialiST RePack</Company>
  <LinksUpToDate>false</LinksUpToDate>
  <CharactersWithSpaces>19430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внутренних аудитов системы менеджмента противодействия коррупции</dc:title>
  <dc:creator>Абдулина Мадина Рахимжановна</dc:creator>
  <cp:lastModifiedBy>Esentai</cp:lastModifiedBy>
  <cp:revision>11</cp:revision>
  <dcterms:created xsi:type="dcterms:W3CDTF">2023-01-13T01:01:00Z</dcterms:created>
  <dcterms:modified xsi:type="dcterms:W3CDTF">2024-02-26T03:16:00Z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2023-01-13T00:00:00Z</vt:filetime>
  </property>
</Properties>
</file>